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6B" w:rsidRPr="004C210B" w:rsidRDefault="00F7036B" w:rsidP="00080D8F">
      <w:pPr>
        <w:spacing w:before="61"/>
        <w:jc w:val="center"/>
        <w:rPr>
          <w:b/>
          <w:color w:val="FF0000"/>
          <w:w w:val="115"/>
          <w:sz w:val="24"/>
          <w:szCs w:val="24"/>
          <w:lang w:val="ru-RU"/>
        </w:rPr>
      </w:pPr>
    </w:p>
    <w:p w:rsidR="00CB665C" w:rsidRPr="004C210B" w:rsidRDefault="004C210B" w:rsidP="00080D8F">
      <w:pPr>
        <w:spacing w:before="61"/>
        <w:jc w:val="center"/>
        <w:rPr>
          <w:b/>
          <w:sz w:val="24"/>
          <w:szCs w:val="24"/>
          <w:lang w:val="ru-RU"/>
        </w:rPr>
      </w:pPr>
      <w:r w:rsidRPr="004C210B">
        <w:rPr>
          <w:b/>
          <w:w w:val="115"/>
          <w:sz w:val="24"/>
          <w:szCs w:val="24"/>
          <w:lang w:val="ru-RU"/>
        </w:rPr>
        <w:t>ПРОТОКОЛ № 2/3</w:t>
      </w:r>
      <w:r w:rsidR="00315F1E" w:rsidRPr="004C210B">
        <w:rPr>
          <w:b/>
          <w:w w:val="115"/>
          <w:sz w:val="24"/>
          <w:szCs w:val="24"/>
          <w:lang w:val="ru-RU"/>
        </w:rPr>
        <w:t>-ОЗП</w:t>
      </w:r>
      <w:r w:rsidRPr="004C210B">
        <w:rPr>
          <w:b/>
          <w:w w:val="115"/>
          <w:sz w:val="24"/>
          <w:szCs w:val="24"/>
          <w:lang w:val="ru-RU"/>
        </w:rPr>
        <w:t>/060617</w:t>
      </w:r>
    </w:p>
    <w:p w:rsidR="00CB665C" w:rsidRPr="004C210B" w:rsidRDefault="00BF356C" w:rsidP="00AC6364">
      <w:pPr>
        <w:spacing w:before="9" w:line="261" w:lineRule="auto"/>
        <w:ind w:left="1179" w:right="1207"/>
        <w:jc w:val="center"/>
        <w:rPr>
          <w:b/>
          <w:w w:val="105"/>
          <w:sz w:val="24"/>
          <w:szCs w:val="24"/>
          <w:lang w:val="ru-RU"/>
        </w:rPr>
      </w:pPr>
      <w:r w:rsidRPr="004C210B">
        <w:rPr>
          <w:b/>
          <w:w w:val="110"/>
          <w:sz w:val="24"/>
          <w:szCs w:val="24"/>
          <w:lang w:val="ru-RU"/>
        </w:rPr>
        <w:t xml:space="preserve">очного заседания Закупочной комиссии по предварительному рассмотрению и оценке по отборочным критериям заявок участников открытого одноэтапного запроса предложений на право заключения договора на </w:t>
      </w:r>
      <w:r w:rsidR="004C210B" w:rsidRPr="004C210B">
        <w:rPr>
          <w:b/>
          <w:sz w:val="24"/>
          <w:szCs w:val="24"/>
          <w:lang w:val="ru-RU"/>
        </w:rPr>
        <w:t>оказание услуг по добровольному медицинскому страхованию работников</w:t>
      </w:r>
    </w:p>
    <w:p w:rsidR="00B41AE5" w:rsidRPr="004C210B" w:rsidRDefault="00B41AE5" w:rsidP="00AC6364">
      <w:pPr>
        <w:spacing w:before="9" w:line="261" w:lineRule="auto"/>
        <w:ind w:left="1179" w:right="1207"/>
        <w:jc w:val="center"/>
        <w:rPr>
          <w:b/>
          <w:sz w:val="24"/>
          <w:szCs w:val="24"/>
          <w:lang w:val="ru-RU"/>
        </w:rPr>
      </w:pPr>
    </w:p>
    <w:p w:rsidR="00F7036B" w:rsidRDefault="00F7036B" w:rsidP="00AC6364">
      <w:pPr>
        <w:spacing w:before="9" w:line="261" w:lineRule="auto"/>
        <w:ind w:left="1179" w:right="1207"/>
        <w:jc w:val="center"/>
        <w:rPr>
          <w:b/>
          <w:sz w:val="24"/>
          <w:szCs w:val="24"/>
          <w:lang w:val="ru-RU"/>
        </w:rPr>
      </w:pPr>
    </w:p>
    <w:p w:rsidR="007348EA" w:rsidRPr="004C210B" w:rsidRDefault="007348EA" w:rsidP="00AC6364">
      <w:pPr>
        <w:spacing w:before="9" w:line="261" w:lineRule="auto"/>
        <w:ind w:left="1179" w:right="1207"/>
        <w:jc w:val="center"/>
        <w:rPr>
          <w:b/>
          <w:sz w:val="24"/>
          <w:szCs w:val="24"/>
          <w:lang w:val="ru-RU"/>
        </w:rPr>
      </w:pPr>
    </w:p>
    <w:p w:rsidR="00CB665C" w:rsidRPr="004C210B" w:rsidRDefault="008C0155" w:rsidP="008C0155">
      <w:pPr>
        <w:tabs>
          <w:tab w:val="left" w:pos="426"/>
          <w:tab w:val="left" w:pos="8222"/>
          <w:tab w:val="left" w:pos="10773"/>
        </w:tabs>
        <w:spacing w:before="260"/>
        <w:ind w:right="-36"/>
        <w:rPr>
          <w:sz w:val="24"/>
          <w:szCs w:val="24"/>
          <w:lang w:val="ru-RU"/>
        </w:rPr>
      </w:pPr>
      <w:r w:rsidRPr="004C210B">
        <w:rPr>
          <w:w w:val="105"/>
          <w:sz w:val="24"/>
          <w:szCs w:val="24"/>
          <w:lang w:val="ru-RU"/>
        </w:rPr>
        <w:t xml:space="preserve">        </w:t>
      </w:r>
      <w:r w:rsidR="00BF356C" w:rsidRPr="004C210B">
        <w:rPr>
          <w:w w:val="105"/>
          <w:sz w:val="24"/>
          <w:szCs w:val="24"/>
          <w:lang w:val="ru-RU"/>
        </w:rPr>
        <w:t>г.</w:t>
      </w:r>
      <w:r w:rsidR="00BF356C" w:rsidRPr="004C210B">
        <w:rPr>
          <w:spacing w:val="10"/>
          <w:w w:val="105"/>
          <w:sz w:val="24"/>
          <w:szCs w:val="24"/>
          <w:lang w:val="ru-RU"/>
        </w:rPr>
        <w:t xml:space="preserve"> </w:t>
      </w:r>
      <w:r w:rsidR="00BF356C" w:rsidRPr="004C210B">
        <w:rPr>
          <w:w w:val="105"/>
          <w:sz w:val="24"/>
          <w:szCs w:val="24"/>
          <w:lang w:val="ru-RU"/>
        </w:rPr>
        <w:t>Москва</w:t>
      </w:r>
      <w:proofErr w:type="gramStart"/>
      <w:r w:rsidR="00BF356C" w:rsidRPr="004C210B">
        <w:rPr>
          <w:w w:val="105"/>
          <w:sz w:val="24"/>
          <w:szCs w:val="24"/>
          <w:lang w:val="ru-RU"/>
        </w:rPr>
        <w:tab/>
      </w:r>
      <w:r w:rsidR="004C210B" w:rsidRPr="004C210B">
        <w:rPr>
          <w:w w:val="105"/>
          <w:position w:val="1"/>
          <w:sz w:val="24"/>
          <w:szCs w:val="24"/>
          <w:lang w:val="ru-RU"/>
        </w:rPr>
        <w:t>«</w:t>
      </w:r>
      <w:proofErr w:type="gramEnd"/>
      <w:r w:rsidR="004C210B" w:rsidRPr="004C210B">
        <w:rPr>
          <w:w w:val="105"/>
          <w:position w:val="1"/>
          <w:sz w:val="24"/>
          <w:szCs w:val="24"/>
          <w:lang w:val="ru-RU"/>
        </w:rPr>
        <w:t>06</w:t>
      </w:r>
      <w:r w:rsidR="00BF356C" w:rsidRPr="004C210B">
        <w:rPr>
          <w:w w:val="105"/>
          <w:position w:val="1"/>
          <w:sz w:val="24"/>
          <w:szCs w:val="24"/>
          <w:lang w:val="ru-RU"/>
        </w:rPr>
        <w:t xml:space="preserve">» </w:t>
      </w:r>
      <w:r w:rsidR="004C210B" w:rsidRPr="004C210B">
        <w:rPr>
          <w:w w:val="105"/>
          <w:position w:val="1"/>
          <w:sz w:val="24"/>
          <w:szCs w:val="24"/>
          <w:lang w:val="ru-RU"/>
        </w:rPr>
        <w:t>июня</w:t>
      </w:r>
      <w:r w:rsidR="00BF356C" w:rsidRPr="004C210B">
        <w:rPr>
          <w:w w:val="105"/>
          <w:position w:val="1"/>
          <w:sz w:val="24"/>
          <w:szCs w:val="24"/>
          <w:lang w:val="ru-RU"/>
        </w:rPr>
        <w:t xml:space="preserve"> </w:t>
      </w:r>
      <w:r w:rsidR="00315F1E" w:rsidRPr="004C210B">
        <w:rPr>
          <w:w w:val="105"/>
          <w:position w:val="1"/>
          <w:sz w:val="24"/>
          <w:szCs w:val="24"/>
          <w:lang w:val="ru-RU"/>
        </w:rPr>
        <w:t xml:space="preserve">2017 </w:t>
      </w:r>
      <w:r w:rsidR="00BF356C" w:rsidRPr="004C210B">
        <w:rPr>
          <w:spacing w:val="-4"/>
          <w:w w:val="105"/>
          <w:position w:val="1"/>
          <w:sz w:val="24"/>
          <w:szCs w:val="24"/>
          <w:lang w:val="ru-RU"/>
        </w:rPr>
        <w:t>года</w:t>
      </w:r>
    </w:p>
    <w:p w:rsidR="005E207E" w:rsidRPr="004C210B" w:rsidRDefault="005E207E">
      <w:pPr>
        <w:pStyle w:val="a3"/>
        <w:spacing w:before="6"/>
        <w:rPr>
          <w:color w:val="FF0000"/>
          <w:lang w:val="ru-RU"/>
        </w:rPr>
      </w:pPr>
    </w:p>
    <w:p w:rsidR="00B41AE5" w:rsidRDefault="00B41AE5">
      <w:pPr>
        <w:pStyle w:val="a3"/>
        <w:spacing w:before="6"/>
        <w:rPr>
          <w:lang w:val="ru-RU"/>
        </w:rPr>
      </w:pPr>
    </w:p>
    <w:p w:rsidR="007348EA" w:rsidRPr="00A37D40" w:rsidRDefault="007348EA">
      <w:pPr>
        <w:pStyle w:val="a3"/>
        <w:spacing w:before="6"/>
        <w:rPr>
          <w:lang w:val="ru-RU"/>
        </w:rPr>
      </w:pPr>
    </w:p>
    <w:p w:rsidR="00AC6364" w:rsidRPr="00A37D40" w:rsidRDefault="00AC6364">
      <w:pPr>
        <w:pStyle w:val="a3"/>
        <w:spacing w:before="6"/>
        <w:rPr>
          <w:lang w:val="ru-RU"/>
        </w:rPr>
      </w:pPr>
    </w:p>
    <w:p w:rsidR="00CB665C" w:rsidRPr="00A37D40" w:rsidRDefault="00BF356C" w:rsidP="003702DA">
      <w:pPr>
        <w:pStyle w:val="a4"/>
        <w:numPr>
          <w:ilvl w:val="0"/>
          <w:numId w:val="8"/>
        </w:numPr>
        <w:rPr>
          <w:b/>
          <w:sz w:val="24"/>
          <w:szCs w:val="24"/>
          <w:lang w:val="ru-RU"/>
        </w:rPr>
      </w:pPr>
      <w:r w:rsidRPr="00A37D40">
        <w:rPr>
          <w:b/>
          <w:w w:val="105"/>
          <w:sz w:val="24"/>
          <w:szCs w:val="24"/>
          <w:lang w:val="ru-RU"/>
        </w:rPr>
        <w:t>Повестка дня:</w:t>
      </w:r>
    </w:p>
    <w:p w:rsidR="00CB665C" w:rsidRPr="00A37D40" w:rsidRDefault="00BF356C" w:rsidP="008C0155">
      <w:pPr>
        <w:spacing w:line="252" w:lineRule="auto"/>
        <w:ind w:left="697" w:right="-36" w:firstLine="10"/>
        <w:jc w:val="both"/>
        <w:rPr>
          <w:w w:val="105"/>
          <w:sz w:val="24"/>
          <w:szCs w:val="24"/>
          <w:lang w:val="ru-RU"/>
        </w:rPr>
      </w:pPr>
      <w:r w:rsidRPr="00A37D40">
        <w:rPr>
          <w:b/>
          <w:w w:val="105"/>
          <w:sz w:val="24"/>
          <w:szCs w:val="24"/>
          <w:lang w:val="ru-RU"/>
        </w:rPr>
        <w:t xml:space="preserve">ВОПРОС 1: </w:t>
      </w:r>
      <w:r w:rsidR="00DD5CC5" w:rsidRPr="009A1FAC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="00DD5CC5" w:rsidRPr="009A1FAC">
        <w:rPr>
          <w:spacing w:val="-3"/>
          <w:sz w:val="24"/>
          <w:szCs w:val="24"/>
          <w:lang w:val="ru-RU"/>
        </w:rPr>
        <w:t xml:space="preserve">Заявок, </w:t>
      </w:r>
      <w:r w:rsidR="00DD5CC5" w:rsidRPr="009A1FAC">
        <w:rPr>
          <w:sz w:val="24"/>
          <w:szCs w:val="24"/>
          <w:lang w:val="ru-RU"/>
        </w:rPr>
        <w:t>предоставленных Участниками Запроса предложений, в том числе соответствие Заявок правилам оформления, комплектности (наличию всех требуемых таблиц, Приложений), полноты ценового предложения, а также соответствия Техническому заданию и иным требованиям Закупочной документации Заказчика запроса предложений на право заключения договора на оказание услуг по добровольному медицинскому страхованию работников.</w:t>
      </w:r>
    </w:p>
    <w:p w:rsidR="003702DA" w:rsidRDefault="003702DA" w:rsidP="008C0155">
      <w:pPr>
        <w:spacing w:line="252" w:lineRule="auto"/>
        <w:ind w:left="697" w:right="-36" w:firstLine="10"/>
        <w:jc w:val="both"/>
        <w:rPr>
          <w:color w:val="FF0000"/>
          <w:sz w:val="24"/>
          <w:szCs w:val="24"/>
          <w:lang w:val="ru-RU"/>
        </w:rPr>
      </w:pPr>
    </w:p>
    <w:p w:rsidR="00CB665C" w:rsidRPr="009A47EB" w:rsidRDefault="00CB665C" w:rsidP="00DD5CC5">
      <w:pPr>
        <w:spacing w:line="252" w:lineRule="auto"/>
        <w:ind w:right="-36"/>
        <w:jc w:val="both"/>
        <w:rPr>
          <w:sz w:val="24"/>
          <w:szCs w:val="24"/>
          <w:lang w:val="ru-RU"/>
        </w:rPr>
      </w:pPr>
    </w:p>
    <w:p w:rsidR="00CB665C" w:rsidRPr="004C210B" w:rsidRDefault="00CB665C">
      <w:pPr>
        <w:pStyle w:val="a3"/>
        <w:spacing w:before="2"/>
        <w:rPr>
          <w:color w:val="FF0000"/>
          <w:lang w:val="ru-RU"/>
        </w:rPr>
      </w:pPr>
    </w:p>
    <w:p w:rsidR="00CB665C" w:rsidRPr="009A47EB" w:rsidRDefault="00BF356C" w:rsidP="00AC6364">
      <w:pPr>
        <w:pStyle w:val="a4"/>
        <w:numPr>
          <w:ilvl w:val="0"/>
          <w:numId w:val="8"/>
        </w:numPr>
        <w:tabs>
          <w:tab w:val="left" w:pos="1134"/>
        </w:tabs>
        <w:spacing w:before="1"/>
        <w:rPr>
          <w:b/>
          <w:sz w:val="24"/>
          <w:szCs w:val="24"/>
          <w:lang w:val="ru-RU"/>
        </w:rPr>
      </w:pPr>
      <w:r w:rsidRPr="009A47EB">
        <w:rPr>
          <w:b/>
          <w:w w:val="105"/>
          <w:sz w:val="24"/>
          <w:szCs w:val="24"/>
          <w:lang w:val="ru-RU"/>
        </w:rPr>
        <w:t>Присутствовали следующие члены Закупочной комиссии:</w:t>
      </w:r>
    </w:p>
    <w:p w:rsidR="00B41AE5" w:rsidRPr="004C210B" w:rsidRDefault="00B41AE5" w:rsidP="00B41AE5">
      <w:pPr>
        <w:pStyle w:val="a4"/>
        <w:tabs>
          <w:tab w:val="left" w:pos="1134"/>
        </w:tabs>
        <w:spacing w:before="1"/>
        <w:ind w:left="1050" w:firstLine="0"/>
        <w:rPr>
          <w:b/>
          <w:color w:val="FF0000"/>
          <w:sz w:val="24"/>
          <w:szCs w:val="24"/>
          <w:lang w:val="ru-RU"/>
        </w:rPr>
      </w:pPr>
    </w:p>
    <w:p w:rsidR="00107E68" w:rsidRPr="004C210B" w:rsidRDefault="00C17761" w:rsidP="005767BF">
      <w:pPr>
        <w:pStyle w:val="a3"/>
        <w:tabs>
          <w:tab w:val="left" w:pos="975"/>
          <w:tab w:val="left" w:pos="10773"/>
        </w:tabs>
        <w:spacing w:before="1"/>
        <w:ind w:left="709" w:right="-36" w:firstLine="425"/>
        <w:jc w:val="both"/>
        <w:rPr>
          <w:b/>
          <w:color w:val="FF0000"/>
          <w:lang w:val="ru-RU"/>
        </w:rPr>
      </w:pPr>
      <w:r>
        <w:rPr>
          <w:w w:val="105"/>
          <w:lang w:val="ru-RU"/>
        </w:rPr>
        <w:t xml:space="preserve">На заседании </w:t>
      </w:r>
      <w:r w:rsidRPr="000053BA">
        <w:rPr>
          <w:w w:val="105"/>
          <w:lang w:val="ru-RU"/>
        </w:rPr>
        <w:t>постоянно действующей Закупочной комиссии</w:t>
      </w:r>
      <w:r>
        <w:rPr>
          <w:w w:val="105"/>
          <w:lang w:val="ru-RU"/>
        </w:rPr>
        <w:t xml:space="preserve"> присутствова</w:t>
      </w:r>
      <w:r w:rsidR="005767BF">
        <w:rPr>
          <w:w w:val="105"/>
          <w:lang w:val="ru-RU"/>
        </w:rPr>
        <w:t>ли</w:t>
      </w:r>
      <w:r>
        <w:rPr>
          <w:w w:val="105"/>
          <w:lang w:val="ru-RU"/>
        </w:rPr>
        <w:t xml:space="preserve"> </w:t>
      </w:r>
      <w:r w:rsidR="000775A5">
        <w:rPr>
          <w:w w:val="105"/>
          <w:lang w:val="ru-RU"/>
        </w:rPr>
        <w:t>8</w:t>
      </w:r>
      <w:r>
        <w:rPr>
          <w:w w:val="105"/>
          <w:lang w:val="ru-RU"/>
        </w:rPr>
        <w:t>-</w:t>
      </w:r>
      <w:r w:rsidR="000775A5">
        <w:rPr>
          <w:w w:val="105"/>
          <w:lang w:val="ru-RU"/>
        </w:rPr>
        <w:t>м</w:t>
      </w:r>
      <w:r>
        <w:rPr>
          <w:w w:val="105"/>
          <w:lang w:val="ru-RU"/>
        </w:rPr>
        <w:t>ь (</w:t>
      </w:r>
      <w:r w:rsidR="000775A5">
        <w:rPr>
          <w:w w:val="105"/>
          <w:lang w:val="ru-RU"/>
        </w:rPr>
        <w:t>восемь</w:t>
      </w:r>
      <w:r w:rsidRPr="000053BA">
        <w:rPr>
          <w:w w:val="105"/>
          <w:lang w:val="ru-RU"/>
        </w:rPr>
        <w:t xml:space="preserve">) из </w:t>
      </w:r>
      <w:r>
        <w:rPr>
          <w:w w:val="105"/>
          <w:lang w:val="ru-RU"/>
        </w:rPr>
        <w:t>10 (дес</w:t>
      </w:r>
      <w:r w:rsidRPr="000053BA">
        <w:rPr>
          <w:w w:val="105"/>
          <w:lang w:val="ru-RU"/>
        </w:rPr>
        <w:t>яти) членов закупочной комиссии</w:t>
      </w:r>
      <w:r>
        <w:rPr>
          <w:w w:val="105"/>
          <w:lang w:val="ru-RU"/>
        </w:rPr>
        <w:t>.</w:t>
      </w:r>
    </w:p>
    <w:p w:rsidR="00404D87" w:rsidRPr="004C210B" w:rsidRDefault="00404D87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:rsidR="00181EB5" w:rsidRPr="004C210B" w:rsidRDefault="00181EB5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:rsidR="00CB665C" w:rsidRPr="009A47EB" w:rsidRDefault="0033235F" w:rsidP="00C97A3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rPr>
          <w:b/>
          <w:sz w:val="24"/>
          <w:szCs w:val="24"/>
        </w:rPr>
      </w:pPr>
      <w:proofErr w:type="spellStart"/>
      <w:r w:rsidRPr="009A47EB">
        <w:rPr>
          <w:b/>
          <w:sz w:val="24"/>
          <w:szCs w:val="24"/>
        </w:rPr>
        <w:t>Информация</w:t>
      </w:r>
      <w:proofErr w:type="spellEnd"/>
      <w:r w:rsidRPr="009A47EB">
        <w:rPr>
          <w:b/>
          <w:sz w:val="24"/>
          <w:szCs w:val="24"/>
        </w:rPr>
        <w:t xml:space="preserve"> о</w:t>
      </w:r>
      <w:r w:rsidRPr="009A47EB">
        <w:rPr>
          <w:b/>
          <w:sz w:val="24"/>
          <w:szCs w:val="24"/>
          <w:lang w:val="ru-RU"/>
        </w:rPr>
        <w:t xml:space="preserve"> </w:t>
      </w:r>
      <w:proofErr w:type="spellStart"/>
      <w:r w:rsidR="00BF356C" w:rsidRPr="009A47EB">
        <w:rPr>
          <w:b/>
          <w:sz w:val="24"/>
          <w:szCs w:val="24"/>
        </w:rPr>
        <w:t>закупке</w:t>
      </w:r>
      <w:proofErr w:type="spellEnd"/>
      <w:r w:rsidR="00BF356C" w:rsidRPr="009A47EB">
        <w:rPr>
          <w:b/>
          <w:sz w:val="24"/>
          <w:szCs w:val="24"/>
        </w:rPr>
        <w:t>:</w:t>
      </w:r>
    </w:p>
    <w:p w:rsidR="00B41AE5" w:rsidRPr="004C210B" w:rsidRDefault="00B41AE5" w:rsidP="00B41AE5">
      <w:pPr>
        <w:pStyle w:val="a4"/>
        <w:tabs>
          <w:tab w:val="left" w:pos="993"/>
          <w:tab w:val="left" w:pos="1134"/>
        </w:tabs>
        <w:ind w:left="1050" w:firstLine="0"/>
        <w:rPr>
          <w:b/>
          <w:color w:val="FF0000"/>
          <w:sz w:val="24"/>
          <w:szCs w:val="24"/>
        </w:rPr>
      </w:pPr>
    </w:p>
    <w:p w:rsidR="00CB665C" w:rsidRPr="009A47EB" w:rsidRDefault="00BF356C" w:rsidP="00FE5B5B">
      <w:pPr>
        <w:pStyle w:val="a4"/>
        <w:numPr>
          <w:ilvl w:val="0"/>
          <w:numId w:val="7"/>
        </w:numPr>
        <w:tabs>
          <w:tab w:val="left" w:pos="1561"/>
          <w:tab w:val="left" w:pos="1562"/>
        </w:tabs>
        <w:spacing w:line="247" w:lineRule="auto"/>
        <w:ind w:left="567" w:right="-36" w:firstLine="142"/>
        <w:rPr>
          <w:sz w:val="24"/>
          <w:szCs w:val="24"/>
          <w:lang w:val="ru-RU"/>
        </w:rPr>
      </w:pPr>
      <w:r w:rsidRPr="009A47EB">
        <w:rPr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9A47EB" w:rsidRPr="009A47EB">
        <w:rPr>
          <w:w w:val="105"/>
          <w:sz w:val="24"/>
          <w:szCs w:val="24"/>
          <w:lang w:val="ru-RU"/>
        </w:rPr>
        <w:t>1905/2</w:t>
      </w:r>
      <w:r w:rsidRPr="009A47EB">
        <w:rPr>
          <w:w w:val="105"/>
          <w:sz w:val="24"/>
          <w:szCs w:val="24"/>
          <w:lang w:val="ru-RU"/>
        </w:rPr>
        <w:t xml:space="preserve"> от </w:t>
      </w:r>
      <w:r w:rsidR="009A47EB" w:rsidRPr="009A47EB">
        <w:rPr>
          <w:spacing w:val="3"/>
          <w:w w:val="105"/>
          <w:sz w:val="24"/>
          <w:szCs w:val="24"/>
          <w:lang w:val="ru-RU"/>
        </w:rPr>
        <w:t>19</w:t>
      </w:r>
      <w:r w:rsidRPr="009A47EB">
        <w:rPr>
          <w:spacing w:val="3"/>
          <w:w w:val="105"/>
          <w:sz w:val="24"/>
          <w:szCs w:val="24"/>
          <w:lang w:val="ru-RU"/>
        </w:rPr>
        <w:t>.</w:t>
      </w:r>
      <w:r w:rsidR="009A47EB" w:rsidRPr="009A47EB">
        <w:rPr>
          <w:spacing w:val="3"/>
          <w:w w:val="105"/>
          <w:sz w:val="24"/>
          <w:szCs w:val="24"/>
          <w:lang w:val="ru-RU"/>
        </w:rPr>
        <w:t>05</w:t>
      </w:r>
      <w:r w:rsidRPr="009A47EB">
        <w:rPr>
          <w:w w:val="105"/>
          <w:sz w:val="24"/>
          <w:szCs w:val="24"/>
          <w:lang w:val="ru-RU"/>
        </w:rPr>
        <w:t>.</w:t>
      </w:r>
      <w:r w:rsidR="003702DA" w:rsidRPr="009A47EB">
        <w:rPr>
          <w:w w:val="105"/>
          <w:sz w:val="24"/>
          <w:szCs w:val="24"/>
          <w:lang w:val="ru-RU"/>
        </w:rPr>
        <w:t>2017</w:t>
      </w:r>
      <w:r w:rsidR="00C05CF6" w:rsidRPr="009A47EB">
        <w:rPr>
          <w:w w:val="105"/>
          <w:sz w:val="24"/>
          <w:szCs w:val="24"/>
          <w:lang w:val="ru-RU"/>
        </w:rPr>
        <w:t xml:space="preserve"> г. </w:t>
      </w:r>
      <w:r w:rsidR="009A47EB" w:rsidRPr="009A47EB">
        <w:rPr>
          <w:w w:val="105"/>
          <w:sz w:val="24"/>
          <w:szCs w:val="24"/>
          <w:lang w:val="ru-RU"/>
        </w:rPr>
        <w:t>«О</w:t>
      </w:r>
      <w:r w:rsidRPr="009A47EB">
        <w:rPr>
          <w:w w:val="105"/>
          <w:sz w:val="24"/>
          <w:szCs w:val="24"/>
          <w:lang w:val="ru-RU"/>
        </w:rPr>
        <w:t xml:space="preserve"> </w:t>
      </w:r>
      <w:r w:rsidR="009A47EB" w:rsidRPr="009A47EB">
        <w:rPr>
          <w:w w:val="105"/>
          <w:sz w:val="24"/>
          <w:szCs w:val="24"/>
          <w:lang w:val="ru-RU"/>
        </w:rPr>
        <w:t>начале проведения</w:t>
      </w:r>
      <w:r w:rsidRPr="009A47EB">
        <w:rPr>
          <w:w w:val="105"/>
          <w:sz w:val="24"/>
          <w:szCs w:val="24"/>
          <w:lang w:val="ru-RU"/>
        </w:rPr>
        <w:t xml:space="preserve"> процедуры закупки</w:t>
      </w:r>
      <w:r w:rsidR="009A47EB" w:rsidRPr="009A47EB">
        <w:rPr>
          <w:w w:val="105"/>
          <w:sz w:val="24"/>
          <w:szCs w:val="24"/>
          <w:lang w:val="ru-RU"/>
        </w:rPr>
        <w:t>»</w:t>
      </w:r>
      <w:r w:rsidR="003702DA" w:rsidRPr="009A47EB">
        <w:rPr>
          <w:w w:val="105"/>
          <w:sz w:val="24"/>
          <w:szCs w:val="24"/>
          <w:lang w:val="ru-RU"/>
        </w:rPr>
        <w:t xml:space="preserve"> </w:t>
      </w:r>
      <w:r w:rsidR="009A47EB" w:rsidRPr="009A47EB">
        <w:rPr>
          <w:w w:val="105"/>
          <w:sz w:val="24"/>
          <w:szCs w:val="24"/>
          <w:lang w:val="ru-RU"/>
        </w:rPr>
        <w:t xml:space="preserve">на </w:t>
      </w:r>
      <w:r w:rsidR="009A47EB" w:rsidRPr="009A47EB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3702DA" w:rsidRPr="009A47EB">
        <w:rPr>
          <w:w w:val="105"/>
          <w:sz w:val="24"/>
          <w:szCs w:val="24"/>
          <w:lang w:val="ru-RU"/>
        </w:rPr>
        <w:t xml:space="preserve"> </w:t>
      </w:r>
      <w:r w:rsidRPr="009A47EB">
        <w:rPr>
          <w:w w:val="105"/>
          <w:sz w:val="24"/>
          <w:szCs w:val="24"/>
          <w:lang w:val="ru-RU"/>
        </w:rPr>
        <w:t xml:space="preserve">и в соответствии </w:t>
      </w:r>
      <w:r w:rsidR="003702DA" w:rsidRPr="009A47EB">
        <w:rPr>
          <w:w w:val="105"/>
          <w:sz w:val="24"/>
          <w:szCs w:val="24"/>
          <w:lang w:val="ru-RU"/>
        </w:rPr>
        <w:t>с</w:t>
      </w:r>
      <w:r w:rsidRPr="009A47EB">
        <w:rPr>
          <w:w w:val="105"/>
          <w:sz w:val="24"/>
          <w:szCs w:val="24"/>
          <w:lang w:val="ru-RU"/>
        </w:rPr>
        <w:t xml:space="preserve"> </w:t>
      </w:r>
      <w:r w:rsidR="008E47C2">
        <w:rPr>
          <w:w w:val="105"/>
          <w:sz w:val="24"/>
          <w:szCs w:val="24"/>
          <w:lang w:val="ru-RU"/>
        </w:rPr>
        <w:t>«</w:t>
      </w:r>
      <w:r w:rsidRPr="009A47EB">
        <w:rPr>
          <w:w w:val="105"/>
          <w:sz w:val="24"/>
          <w:szCs w:val="24"/>
          <w:lang w:val="ru-RU"/>
        </w:rPr>
        <w:t xml:space="preserve">Положением о закупке товаров, работ, услуг для </w:t>
      </w:r>
      <w:r w:rsidRPr="009A47EB">
        <w:rPr>
          <w:spacing w:val="1"/>
          <w:w w:val="105"/>
          <w:sz w:val="24"/>
          <w:szCs w:val="24"/>
          <w:lang w:val="ru-RU"/>
        </w:rPr>
        <w:t>нужд</w:t>
      </w:r>
      <w:r w:rsidRPr="009A47EB">
        <w:rPr>
          <w:spacing w:val="-5"/>
          <w:w w:val="105"/>
          <w:sz w:val="24"/>
          <w:szCs w:val="24"/>
          <w:lang w:val="ru-RU"/>
        </w:rPr>
        <w:t xml:space="preserve"> </w:t>
      </w:r>
      <w:r w:rsidRPr="009A47EB">
        <w:rPr>
          <w:w w:val="105"/>
          <w:sz w:val="24"/>
          <w:szCs w:val="24"/>
          <w:lang w:val="ru-RU"/>
        </w:rPr>
        <w:t>ООО</w:t>
      </w:r>
      <w:r w:rsidR="003702DA" w:rsidRPr="009A47EB">
        <w:rPr>
          <w:w w:val="105"/>
          <w:sz w:val="24"/>
          <w:szCs w:val="24"/>
          <w:lang w:val="ru-RU"/>
        </w:rPr>
        <w:t xml:space="preserve"> </w:t>
      </w:r>
      <w:r w:rsidRPr="009A47EB">
        <w:rPr>
          <w:w w:val="105"/>
          <w:sz w:val="24"/>
          <w:szCs w:val="24"/>
          <w:lang w:val="ru-RU"/>
        </w:rPr>
        <w:t>«ТПИ» (далее -  Положение о закупках).</w:t>
      </w:r>
    </w:p>
    <w:p w:rsidR="00DA7F63" w:rsidRPr="009A47EB" w:rsidRDefault="00BF356C" w:rsidP="001958CD">
      <w:pPr>
        <w:pStyle w:val="a4"/>
        <w:numPr>
          <w:ilvl w:val="0"/>
          <w:numId w:val="7"/>
        </w:numPr>
        <w:tabs>
          <w:tab w:val="left" w:pos="1564"/>
          <w:tab w:val="left" w:pos="1565"/>
        </w:tabs>
        <w:spacing w:before="116"/>
        <w:ind w:left="1564" w:right="389" w:hanging="893"/>
        <w:rPr>
          <w:sz w:val="24"/>
          <w:szCs w:val="24"/>
          <w:lang w:val="ru-RU"/>
        </w:rPr>
      </w:pPr>
      <w:r w:rsidRPr="009A47EB">
        <w:rPr>
          <w:w w:val="105"/>
          <w:sz w:val="24"/>
          <w:szCs w:val="24"/>
          <w:lang w:val="ru-RU"/>
        </w:rPr>
        <w:t>Информация о</w:t>
      </w:r>
      <w:r w:rsidRPr="009A47EB">
        <w:rPr>
          <w:spacing w:val="5"/>
          <w:w w:val="105"/>
          <w:sz w:val="24"/>
          <w:szCs w:val="24"/>
          <w:lang w:val="ru-RU"/>
        </w:rPr>
        <w:t xml:space="preserve"> </w:t>
      </w:r>
      <w:r w:rsidRPr="009A47EB">
        <w:rPr>
          <w:w w:val="105"/>
          <w:sz w:val="24"/>
          <w:szCs w:val="24"/>
          <w:lang w:val="ru-RU"/>
        </w:rPr>
        <w:t>заказе:</w:t>
      </w:r>
    </w:p>
    <w:p w:rsidR="003702DA" w:rsidRPr="009A47EB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9A47EB">
        <w:rPr>
          <w:spacing w:val="-1"/>
          <w:w w:val="105"/>
          <w:sz w:val="24"/>
          <w:szCs w:val="24"/>
          <w:lang w:val="ru-RU"/>
        </w:rPr>
        <w:t>Заказчик</w:t>
      </w:r>
      <w:r w:rsidRPr="009A47EB">
        <w:rPr>
          <w:w w:val="105"/>
          <w:sz w:val="24"/>
          <w:szCs w:val="24"/>
          <w:lang w:val="ru-RU"/>
        </w:rPr>
        <w:t>:</w:t>
      </w:r>
      <w:r w:rsidRPr="009A47EB">
        <w:rPr>
          <w:spacing w:val="7"/>
          <w:sz w:val="24"/>
          <w:szCs w:val="24"/>
          <w:lang w:val="ru-RU"/>
        </w:rPr>
        <w:t xml:space="preserve"> </w:t>
      </w:r>
      <w:r w:rsidRPr="009A47EB">
        <w:rPr>
          <w:spacing w:val="-1"/>
          <w:w w:val="106"/>
          <w:sz w:val="24"/>
          <w:szCs w:val="24"/>
          <w:lang w:val="ru-RU"/>
        </w:rPr>
        <w:t>ОО</w:t>
      </w:r>
      <w:r w:rsidRPr="009A47EB">
        <w:rPr>
          <w:w w:val="106"/>
          <w:sz w:val="24"/>
          <w:szCs w:val="24"/>
          <w:lang w:val="ru-RU"/>
        </w:rPr>
        <w:t>О</w:t>
      </w:r>
      <w:r w:rsidRPr="009A47EB">
        <w:rPr>
          <w:spacing w:val="5"/>
          <w:sz w:val="24"/>
          <w:szCs w:val="24"/>
          <w:lang w:val="ru-RU"/>
        </w:rPr>
        <w:t xml:space="preserve"> </w:t>
      </w:r>
      <w:r w:rsidRPr="009A47EB">
        <w:rPr>
          <w:w w:val="105"/>
          <w:sz w:val="24"/>
          <w:szCs w:val="24"/>
          <w:lang w:val="ru-RU"/>
        </w:rPr>
        <w:t>«ТП</w:t>
      </w:r>
      <w:r w:rsidRPr="009A47EB">
        <w:rPr>
          <w:spacing w:val="3"/>
          <w:w w:val="105"/>
          <w:sz w:val="24"/>
          <w:szCs w:val="24"/>
          <w:lang w:val="ru-RU"/>
        </w:rPr>
        <w:t>И</w:t>
      </w:r>
      <w:r w:rsidRPr="009A47EB">
        <w:rPr>
          <w:spacing w:val="-18"/>
          <w:w w:val="48"/>
          <w:sz w:val="24"/>
          <w:szCs w:val="24"/>
          <w:lang w:val="ru-RU"/>
        </w:rPr>
        <w:t>&gt;</w:t>
      </w:r>
      <w:r w:rsidR="00DA7F63" w:rsidRPr="009A47EB">
        <w:rPr>
          <w:spacing w:val="-1"/>
          <w:w w:val="52"/>
          <w:sz w:val="24"/>
          <w:szCs w:val="24"/>
          <w:lang w:val="ru-RU"/>
        </w:rPr>
        <w:t>&gt;.</w:t>
      </w:r>
    </w:p>
    <w:p w:rsidR="002A726F" w:rsidRPr="009A47EB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9A47EB">
        <w:rPr>
          <w:sz w:val="24"/>
          <w:szCs w:val="24"/>
          <w:lang w:val="ru-RU"/>
        </w:rPr>
        <w:t xml:space="preserve">Кол-во лотов -  </w:t>
      </w:r>
      <w:r w:rsidR="003702DA" w:rsidRPr="009A47EB">
        <w:rPr>
          <w:sz w:val="24"/>
          <w:szCs w:val="24"/>
          <w:lang w:val="ru-RU"/>
        </w:rPr>
        <w:t>1</w:t>
      </w:r>
      <w:r w:rsidRPr="009A47EB">
        <w:rPr>
          <w:sz w:val="24"/>
          <w:szCs w:val="24"/>
          <w:lang w:val="ru-RU"/>
        </w:rPr>
        <w:t xml:space="preserve"> (</w:t>
      </w:r>
      <w:r w:rsidR="003702DA" w:rsidRPr="009A47EB">
        <w:rPr>
          <w:sz w:val="24"/>
          <w:szCs w:val="24"/>
          <w:lang w:val="ru-RU"/>
        </w:rPr>
        <w:t>один</w:t>
      </w:r>
      <w:r w:rsidRPr="009A47EB">
        <w:rPr>
          <w:sz w:val="24"/>
          <w:szCs w:val="24"/>
          <w:lang w:val="ru-RU"/>
        </w:rPr>
        <w:t xml:space="preserve">) </w:t>
      </w:r>
      <w:r w:rsidR="00AB3882" w:rsidRPr="009A47EB">
        <w:rPr>
          <w:sz w:val="24"/>
          <w:szCs w:val="24"/>
          <w:lang w:val="ru-RU"/>
        </w:rPr>
        <w:t>л</w:t>
      </w:r>
      <w:r w:rsidR="003702DA" w:rsidRPr="009A47EB">
        <w:rPr>
          <w:sz w:val="24"/>
          <w:szCs w:val="24"/>
          <w:lang w:val="ru-RU"/>
        </w:rPr>
        <w:t>от</w:t>
      </w:r>
      <w:r w:rsidRPr="009A47EB">
        <w:rPr>
          <w:sz w:val="24"/>
          <w:szCs w:val="24"/>
          <w:lang w:val="ru-RU"/>
        </w:rPr>
        <w:t>.</w:t>
      </w:r>
    </w:p>
    <w:p w:rsidR="002A726F" w:rsidRPr="009A47EB" w:rsidRDefault="002A726F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9A47EB">
        <w:rPr>
          <w:sz w:val="24"/>
          <w:szCs w:val="24"/>
          <w:lang w:val="ru-RU"/>
        </w:rPr>
        <w:t>Начальная (</w:t>
      </w:r>
      <w:r w:rsidR="00401E88" w:rsidRPr="009A47EB">
        <w:rPr>
          <w:sz w:val="24"/>
          <w:szCs w:val="24"/>
          <w:lang w:val="ru-RU"/>
        </w:rPr>
        <w:t>предельная</w:t>
      </w:r>
      <w:r w:rsidRPr="009A47EB">
        <w:rPr>
          <w:sz w:val="24"/>
          <w:szCs w:val="24"/>
          <w:lang w:val="ru-RU"/>
        </w:rPr>
        <w:t>) цена договора:</w:t>
      </w:r>
    </w:p>
    <w:p w:rsidR="00B41AE5" w:rsidRPr="004C210B" w:rsidRDefault="00B41AE5" w:rsidP="00B41AE5">
      <w:pPr>
        <w:pStyle w:val="a4"/>
        <w:tabs>
          <w:tab w:val="left" w:pos="1565"/>
        </w:tabs>
        <w:spacing w:before="16"/>
        <w:ind w:left="1564" w:right="389" w:firstLine="0"/>
        <w:rPr>
          <w:color w:val="FF0000"/>
          <w:sz w:val="24"/>
          <w:szCs w:val="24"/>
          <w:lang w:val="ru-RU"/>
        </w:rPr>
      </w:pPr>
    </w:p>
    <w:tbl>
      <w:tblPr>
        <w:tblW w:w="480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968"/>
      </w:tblGrid>
      <w:tr w:rsidR="009A47EB" w:rsidRPr="000775A5" w:rsidTr="00DF6F43">
        <w:trPr>
          <w:cantSplit/>
          <w:trHeight w:val="5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9A47EB" w:rsidRDefault="002A726F" w:rsidP="00E800CF">
            <w:pPr>
              <w:pStyle w:val="a3"/>
              <w:spacing w:before="124"/>
              <w:ind w:left="834" w:right="251"/>
              <w:rPr>
                <w:b/>
                <w:lang w:val="ru-RU"/>
              </w:rPr>
            </w:pPr>
            <w:r w:rsidRPr="009A47EB">
              <w:rPr>
                <w:b/>
                <w:lang w:val="ru-RU"/>
              </w:rPr>
              <w:t>Начальная (</w:t>
            </w:r>
            <w:r w:rsidR="00401E88" w:rsidRPr="009A47EB">
              <w:rPr>
                <w:b/>
                <w:lang w:val="ru-RU"/>
              </w:rPr>
              <w:t>предельная</w:t>
            </w:r>
            <w:r w:rsidRPr="009A47EB">
              <w:rPr>
                <w:b/>
                <w:lang w:val="ru-RU"/>
              </w:rPr>
              <w:t>) цена договора</w:t>
            </w:r>
          </w:p>
          <w:p w:rsidR="002A726F" w:rsidRPr="009A47EB" w:rsidRDefault="002A726F" w:rsidP="00E800CF">
            <w:pPr>
              <w:widowControl/>
              <w:ind w:left="-208" w:firstLine="208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6F" w:rsidRPr="009A47EB" w:rsidRDefault="002A726F" w:rsidP="00E800CF">
            <w:pPr>
              <w:widowControl/>
              <w:tabs>
                <w:tab w:val="left" w:pos="900"/>
              </w:tabs>
              <w:overflowPunct w:val="0"/>
              <w:adjustRightInd w:val="0"/>
              <w:ind w:left="-208" w:right="-59" w:firstLine="2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A47EB">
              <w:rPr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9A47EB" w:rsidRPr="000775A5" w:rsidTr="00DF6F43">
        <w:trPr>
          <w:cantSplit/>
          <w:trHeight w:val="39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6F" w:rsidRPr="009A47EB" w:rsidRDefault="009A47EB" w:rsidP="00E800CF">
            <w:pPr>
              <w:widowControl/>
              <w:ind w:left="-63" w:right="-88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9A47EB">
              <w:rPr>
                <w:rFonts w:eastAsia="Calibri"/>
                <w:sz w:val="24"/>
                <w:szCs w:val="24"/>
                <w:lang w:val="ru-RU"/>
              </w:rPr>
              <w:lastRenderedPageBreak/>
              <w:t>4</w:t>
            </w:r>
            <w:r w:rsidRPr="009A47EB">
              <w:rPr>
                <w:rFonts w:eastAsia="Calibri"/>
                <w:sz w:val="24"/>
                <w:szCs w:val="24"/>
              </w:rPr>
              <w:t> </w:t>
            </w:r>
            <w:r w:rsidRPr="009A47EB">
              <w:rPr>
                <w:rFonts w:eastAsia="Calibri"/>
                <w:sz w:val="24"/>
                <w:szCs w:val="24"/>
                <w:lang w:val="ru-RU"/>
              </w:rPr>
              <w:t>073</w:t>
            </w:r>
            <w:r w:rsidRPr="009A47EB">
              <w:rPr>
                <w:rFonts w:eastAsia="Calibri"/>
                <w:sz w:val="24"/>
                <w:szCs w:val="24"/>
              </w:rPr>
              <w:t> </w:t>
            </w:r>
            <w:r w:rsidRPr="009A47EB">
              <w:rPr>
                <w:rFonts w:eastAsia="Calibri"/>
                <w:sz w:val="24"/>
                <w:szCs w:val="24"/>
                <w:lang w:val="ru-RU"/>
              </w:rPr>
              <w:t>600,00 (Четыре миллиона семьдесят три тысячи шестьсот) руб. 00 коп.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6F" w:rsidRPr="009A47EB" w:rsidRDefault="009A47EB" w:rsidP="00E800CF">
            <w:pPr>
              <w:widowControl/>
              <w:tabs>
                <w:tab w:val="left" w:pos="1543"/>
              </w:tabs>
              <w:overflowPunct w:val="0"/>
              <w:adjustRightInd w:val="0"/>
              <w:ind w:right="-59"/>
              <w:jc w:val="both"/>
              <w:rPr>
                <w:sz w:val="24"/>
                <w:szCs w:val="24"/>
                <w:lang w:val="ru-RU" w:eastAsia="ru-RU"/>
              </w:rPr>
            </w:pPr>
            <w:r w:rsidRPr="009A47EB">
              <w:rPr>
                <w:sz w:val="24"/>
                <w:szCs w:val="24"/>
                <w:lang w:val="ru-RU" w:eastAsia="ru-RU"/>
              </w:rPr>
              <w:t xml:space="preserve">Срок оказания услуг: </w:t>
            </w:r>
            <w:r w:rsidRPr="009A47EB">
              <w:rPr>
                <w:bCs/>
                <w:sz w:val="24"/>
                <w:szCs w:val="24"/>
                <w:lang w:val="ru-RU"/>
              </w:rPr>
              <w:t>в</w:t>
            </w:r>
            <w:r w:rsidRPr="009A47EB">
              <w:rPr>
                <w:sz w:val="24"/>
                <w:szCs w:val="24"/>
                <w:lang w:val="ru-RU"/>
              </w:rPr>
              <w:t xml:space="preserve"> соответствии с Техническим заданием в течение 12 месяцев с даты заключения договора</w:t>
            </w:r>
          </w:p>
        </w:tc>
      </w:tr>
    </w:tbl>
    <w:p w:rsidR="00DA7F63" w:rsidRPr="004C210B" w:rsidRDefault="00DA7F63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:rsidR="00CB665C" w:rsidRPr="00A42C70" w:rsidRDefault="00DA7F63" w:rsidP="005333A5">
      <w:pPr>
        <w:tabs>
          <w:tab w:val="left" w:pos="709"/>
          <w:tab w:val="left" w:pos="1701"/>
        </w:tabs>
        <w:ind w:left="567" w:right="-178"/>
        <w:jc w:val="both"/>
        <w:rPr>
          <w:sz w:val="24"/>
          <w:szCs w:val="24"/>
          <w:lang w:val="ru-RU"/>
        </w:rPr>
      </w:pPr>
      <w:r w:rsidRPr="00A42C70">
        <w:rPr>
          <w:sz w:val="24"/>
          <w:szCs w:val="24"/>
          <w:lang w:val="ru-RU"/>
        </w:rPr>
        <w:tab/>
      </w:r>
      <w:r w:rsidR="001958CD" w:rsidRPr="00A42C70">
        <w:rPr>
          <w:b/>
          <w:sz w:val="24"/>
          <w:szCs w:val="24"/>
          <w:lang w:val="ru-RU"/>
        </w:rPr>
        <w:t>3.</w:t>
      </w:r>
      <w:r w:rsidR="001958CD" w:rsidRPr="00A42C70">
        <w:rPr>
          <w:sz w:val="24"/>
          <w:szCs w:val="24"/>
          <w:lang w:val="ru-RU"/>
        </w:rPr>
        <w:t xml:space="preserve">        </w:t>
      </w:r>
      <w:r w:rsidR="00C05CF6" w:rsidRPr="00A42C70">
        <w:rPr>
          <w:w w:val="105"/>
          <w:sz w:val="24"/>
          <w:szCs w:val="24"/>
          <w:lang w:val="ru-RU"/>
        </w:rPr>
        <w:t xml:space="preserve">Предмет </w:t>
      </w:r>
      <w:r w:rsidR="00F11385" w:rsidRPr="00A42C70">
        <w:rPr>
          <w:w w:val="105"/>
          <w:sz w:val="24"/>
          <w:szCs w:val="24"/>
          <w:lang w:val="ru-RU"/>
        </w:rPr>
        <w:t xml:space="preserve">открытого </w:t>
      </w:r>
      <w:r w:rsidR="00BF356C" w:rsidRPr="00A42C70">
        <w:rPr>
          <w:w w:val="105"/>
          <w:sz w:val="24"/>
          <w:szCs w:val="24"/>
          <w:lang w:val="ru-RU"/>
        </w:rPr>
        <w:t>зап</w:t>
      </w:r>
      <w:r w:rsidR="00F11385" w:rsidRPr="00A42C70">
        <w:rPr>
          <w:w w:val="105"/>
          <w:sz w:val="24"/>
          <w:szCs w:val="24"/>
          <w:lang w:val="ru-RU"/>
        </w:rPr>
        <w:t>роса предложений: право</w:t>
      </w:r>
      <w:r w:rsidR="00C05CF6" w:rsidRPr="00A42C70">
        <w:rPr>
          <w:w w:val="105"/>
          <w:sz w:val="24"/>
          <w:szCs w:val="24"/>
          <w:lang w:val="ru-RU"/>
        </w:rPr>
        <w:t xml:space="preserve"> заклю</w:t>
      </w:r>
      <w:r w:rsidR="00F11385" w:rsidRPr="00A42C70">
        <w:rPr>
          <w:w w:val="105"/>
          <w:sz w:val="24"/>
          <w:szCs w:val="24"/>
          <w:lang w:val="ru-RU"/>
        </w:rPr>
        <w:t>чения договора</w:t>
      </w:r>
      <w:r w:rsidR="00BF356C" w:rsidRPr="00A42C70">
        <w:rPr>
          <w:spacing w:val="20"/>
          <w:w w:val="105"/>
          <w:sz w:val="24"/>
          <w:szCs w:val="24"/>
          <w:lang w:val="ru-RU"/>
        </w:rPr>
        <w:t xml:space="preserve"> </w:t>
      </w:r>
      <w:r w:rsidR="00930E29" w:rsidRPr="00EF5CE5">
        <w:rPr>
          <w:w w:val="105"/>
          <w:sz w:val="24"/>
          <w:szCs w:val="24"/>
          <w:lang w:val="ru-RU"/>
        </w:rPr>
        <w:t xml:space="preserve">на </w:t>
      </w:r>
      <w:r w:rsidR="00930E29" w:rsidRPr="00EF5CE5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="00427930" w:rsidRPr="00A42C70">
        <w:rPr>
          <w:w w:val="105"/>
          <w:sz w:val="24"/>
          <w:szCs w:val="24"/>
          <w:lang w:val="ru-RU"/>
        </w:rPr>
        <w:t>.</w:t>
      </w:r>
    </w:p>
    <w:p w:rsidR="00CB665C" w:rsidRPr="00A42C70" w:rsidRDefault="00D36987" w:rsidP="005333A5">
      <w:pPr>
        <w:pStyle w:val="a4"/>
        <w:numPr>
          <w:ilvl w:val="0"/>
          <w:numId w:val="6"/>
        </w:numPr>
        <w:tabs>
          <w:tab w:val="left" w:pos="1583"/>
          <w:tab w:val="left" w:pos="1584"/>
          <w:tab w:val="left" w:pos="10062"/>
        </w:tabs>
        <w:spacing w:before="109" w:line="256" w:lineRule="auto"/>
        <w:ind w:left="567" w:right="-178" w:firstLine="142"/>
        <w:rPr>
          <w:color w:val="FF0000"/>
          <w:w w:val="105"/>
          <w:sz w:val="24"/>
          <w:szCs w:val="24"/>
          <w:lang w:val="ru-RU"/>
        </w:rPr>
      </w:pPr>
      <w:r w:rsidRPr="00EF5CE5">
        <w:rPr>
          <w:sz w:val="24"/>
          <w:szCs w:val="24"/>
          <w:lang w:val="ru-RU"/>
        </w:rPr>
        <w:t xml:space="preserve">Извещение о проведении открытого одноэтапного запроса предложений на право заключения договора </w:t>
      </w:r>
      <w:r w:rsidRPr="00EF5CE5">
        <w:rPr>
          <w:w w:val="105"/>
          <w:sz w:val="24"/>
          <w:szCs w:val="24"/>
          <w:lang w:val="ru-RU"/>
        </w:rPr>
        <w:t xml:space="preserve">на </w:t>
      </w:r>
      <w:r w:rsidRPr="00EF5CE5">
        <w:rPr>
          <w:sz w:val="24"/>
          <w:szCs w:val="24"/>
          <w:lang w:val="ru-RU"/>
        </w:rPr>
        <w:t>оказание услуг по добровольному медицинскому страхованию работников и Закупочная документация опубликованы 19.05</w:t>
      </w:r>
      <w:r>
        <w:rPr>
          <w:sz w:val="24"/>
          <w:szCs w:val="24"/>
          <w:lang w:val="ru-RU"/>
        </w:rPr>
        <w:t xml:space="preserve">.2017 г. </w:t>
      </w:r>
      <w:r w:rsidRPr="00EF5CE5">
        <w:rPr>
          <w:sz w:val="24"/>
          <w:szCs w:val="24"/>
          <w:lang w:val="ru-RU"/>
        </w:rPr>
        <w:t xml:space="preserve">на официальном сайте ООО «ТПИ» </w:t>
      </w:r>
      <w:hyperlink r:id="rId8" w:history="1">
        <w:r w:rsidRPr="00EF5CE5">
          <w:rPr>
            <w:rStyle w:val="af0"/>
            <w:color w:val="auto"/>
            <w:sz w:val="24"/>
            <w:szCs w:val="24"/>
          </w:rPr>
          <w:t>www</w:t>
        </w:r>
        <w:r w:rsidRPr="00EF5CE5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EF5CE5">
          <w:rPr>
            <w:rStyle w:val="af0"/>
            <w:color w:val="auto"/>
            <w:sz w:val="24"/>
            <w:szCs w:val="24"/>
          </w:rPr>
          <w:t>transpir</w:t>
        </w:r>
        <w:proofErr w:type="spellEnd"/>
        <w:r w:rsidRPr="00EF5CE5">
          <w:rPr>
            <w:rStyle w:val="af0"/>
            <w:color w:val="auto"/>
            <w:sz w:val="24"/>
            <w:szCs w:val="24"/>
            <w:lang w:val="ru-RU"/>
          </w:rPr>
          <w:t>.</w:t>
        </w:r>
        <w:proofErr w:type="spellStart"/>
        <w:r w:rsidRPr="00EF5CE5">
          <w:rPr>
            <w:rStyle w:val="af0"/>
            <w:color w:val="auto"/>
            <w:sz w:val="24"/>
            <w:szCs w:val="24"/>
          </w:rPr>
          <w:t>ru</w:t>
        </w:r>
        <w:proofErr w:type="spellEnd"/>
      </w:hyperlink>
      <w:r w:rsidRPr="00EF5CE5">
        <w:rPr>
          <w:sz w:val="24"/>
          <w:szCs w:val="24"/>
          <w:lang w:val="ru-RU"/>
        </w:rPr>
        <w:t>.</w:t>
      </w:r>
      <w:r w:rsidR="00A42C70">
        <w:rPr>
          <w:w w:val="105"/>
          <w:sz w:val="24"/>
          <w:szCs w:val="24"/>
          <w:lang w:val="ru-RU"/>
        </w:rPr>
        <w:t xml:space="preserve">    </w:t>
      </w:r>
      <w:r w:rsidR="00080D8F" w:rsidRPr="00A42C70">
        <w:rPr>
          <w:w w:val="105"/>
          <w:sz w:val="24"/>
          <w:szCs w:val="24"/>
          <w:lang w:val="ru-RU"/>
        </w:rPr>
        <w:t xml:space="preserve"> </w:t>
      </w:r>
      <w:r w:rsidR="00080D8F" w:rsidRPr="00A42C70">
        <w:rPr>
          <w:color w:val="FF0000"/>
          <w:w w:val="105"/>
          <w:sz w:val="24"/>
          <w:szCs w:val="24"/>
          <w:lang w:val="ru-RU"/>
        </w:rPr>
        <w:t xml:space="preserve"> </w:t>
      </w:r>
      <w:r w:rsidR="00427930" w:rsidRPr="00A42C70">
        <w:rPr>
          <w:color w:val="FF0000"/>
          <w:w w:val="105"/>
          <w:sz w:val="24"/>
          <w:szCs w:val="24"/>
          <w:lang w:val="ru-RU"/>
        </w:rPr>
        <w:t xml:space="preserve"> </w:t>
      </w:r>
    </w:p>
    <w:p w:rsidR="00CB665C" w:rsidRPr="000053BA" w:rsidRDefault="00BF356C" w:rsidP="005333A5">
      <w:pPr>
        <w:pStyle w:val="a4"/>
        <w:numPr>
          <w:ilvl w:val="0"/>
          <w:numId w:val="6"/>
        </w:numPr>
        <w:tabs>
          <w:tab w:val="left" w:pos="1575"/>
          <w:tab w:val="left" w:pos="1576"/>
        </w:tabs>
        <w:spacing w:before="99" w:line="249" w:lineRule="auto"/>
        <w:ind w:left="567" w:right="-178" w:firstLine="142"/>
        <w:rPr>
          <w:sz w:val="24"/>
          <w:szCs w:val="24"/>
          <w:lang w:val="ru-RU"/>
        </w:rPr>
      </w:pPr>
      <w:r w:rsidRPr="000053BA">
        <w:rPr>
          <w:w w:val="105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</w:t>
      </w:r>
      <w:r w:rsidR="000053BA" w:rsidRPr="000053BA">
        <w:rPr>
          <w:w w:val="105"/>
          <w:sz w:val="24"/>
          <w:szCs w:val="24"/>
          <w:lang w:val="ru-RU"/>
        </w:rPr>
        <w:t>оводится «06</w:t>
      </w:r>
      <w:r w:rsidRPr="000053BA">
        <w:rPr>
          <w:w w:val="105"/>
          <w:sz w:val="24"/>
          <w:szCs w:val="24"/>
          <w:lang w:val="ru-RU"/>
        </w:rPr>
        <w:t xml:space="preserve">» </w:t>
      </w:r>
      <w:r w:rsidR="000053BA" w:rsidRPr="000053BA">
        <w:rPr>
          <w:w w:val="105"/>
          <w:sz w:val="24"/>
          <w:szCs w:val="24"/>
          <w:lang w:val="ru-RU"/>
        </w:rPr>
        <w:t>июня</w:t>
      </w:r>
      <w:r w:rsidRPr="000053BA">
        <w:rPr>
          <w:w w:val="105"/>
          <w:sz w:val="24"/>
          <w:szCs w:val="24"/>
          <w:lang w:val="ru-RU"/>
        </w:rPr>
        <w:t xml:space="preserve"> 2017 </w:t>
      </w:r>
      <w:r w:rsidRPr="000053BA">
        <w:rPr>
          <w:spacing w:val="-7"/>
          <w:w w:val="105"/>
          <w:sz w:val="24"/>
          <w:szCs w:val="24"/>
          <w:lang w:val="ru-RU"/>
        </w:rPr>
        <w:t xml:space="preserve">г. </w:t>
      </w:r>
      <w:r w:rsidR="0033235F" w:rsidRPr="000053BA">
        <w:rPr>
          <w:w w:val="105"/>
          <w:sz w:val="24"/>
          <w:szCs w:val="24"/>
          <w:lang w:val="ru-RU"/>
        </w:rPr>
        <w:t>и началось</w:t>
      </w:r>
      <w:r w:rsidRPr="000053BA">
        <w:rPr>
          <w:w w:val="105"/>
          <w:sz w:val="24"/>
          <w:szCs w:val="24"/>
          <w:lang w:val="ru-RU"/>
        </w:rPr>
        <w:t xml:space="preserve"> в 11:30 (время московское) по адресу: 129626, </w:t>
      </w:r>
      <w:r w:rsidRPr="000053BA">
        <w:rPr>
          <w:spacing w:val="-5"/>
          <w:w w:val="105"/>
          <w:sz w:val="24"/>
          <w:szCs w:val="24"/>
          <w:lang w:val="ru-RU"/>
        </w:rPr>
        <w:t xml:space="preserve">Россия, </w:t>
      </w:r>
      <w:r w:rsidRPr="000053BA">
        <w:rPr>
          <w:w w:val="105"/>
          <w:sz w:val="24"/>
          <w:szCs w:val="24"/>
          <w:lang w:val="ru-RU"/>
        </w:rPr>
        <w:t xml:space="preserve">Москва, ул. </w:t>
      </w:r>
      <w:r w:rsidRPr="000053BA">
        <w:rPr>
          <w:spacing w:val="-5"/>
          <w:w w:val="105"/>
          <w:sz w:val="24"/>
          <w:szCs w:val="24"/>
          <w:lang w:val="ru-RU"/>
        </w:rPr>
        <w:t xml:space="preserve">3-Мытищинская, </w:t>
      </w:r>
      <w:r w:rsidRPr="000053BA">
        <w:rPr>
          <w:w w:val="105"/>
          <w:sz w:val="24"/>
          <w:szCs w:val="24"/>
          <w:lang w:val="ru-RU"/>
        </w:rPr>
        <w:t xml:space="preserve">16 </w:t>
      </w:r>
      <w:r w:rsidRPr="000053BA">
        <w:rPr>
          <w:spacing w:val="-3"/>
          <w:w w:val="105"/>
          <w:sz w:val="24"/>
          <w:szCs w:val="24"/>
          <w:lang w:val="ru-RU"/>
        </w:rPr>
        <w:t xml:space="preserve">стр. </w:t>
      </w:r>
      <w:r w:rsidRPr="000053BA">
        <w:rPr>
          <w:w w:val="105"/>
          <w:sz w:val="24"/>
          <w:szCs w:val="24"/>
          <w:lang w:val="ru-RU"/>
        </w:rPr>
        <w:t>8, эта</w:t>
      </w:r>
      <w:r w:rsidR="00DB60B1">
        <w:rPr>
          <w:w w:val="105"/>
          <w:sz w:val="24"/>
          <w:szCs w:val="24"/>
          <w:lang w:val="ru-RU"/>
        </w:rPr>
        <w:t>ж 3</w:t>
      </w:r>
      <w:r w:rsidR="0041149A">
        <w:rPr>
          <w:w w:val="105"/>
          <w:sz w:val="24"/>
          <w:szCs w:val="24"/>
          <w:lang w:val="ru-RU"/>
        </w:rPr>
        <w:t xml:space="preserve">, кабинет 314 в присутствии </w:t>
      </w:r>
      <w:r w:rsidR="005A2293">
        <w:rPr>
          <w:w w:val="105"/>
          <w:sz w:val="24"/>
          <w:szCs w:val="24"/>
          <w:lang w:val="ru-RU"/>
        </w:rPr>
        <w:t>8</w:t>
      </w:r>
      <w:r w:rsidR="0041149A">
        <w:rPr>
          <w:w w:val="105"/>
          <w:sz w:val="24"/>
          <w:szCs w:val="24"/>
          <w:lang w:val="ru-RU"/>
        </w:rPr>
        <w:t>-</w:t>
      </w:r>
      <w:r w:rsidR="005A2293">
        <w:rPr>
          <w:w w:val="105"/>
          <w:sz w:val="24"/>
          <w:szCs w:val="24"/>
          <w:lang w:val="ru-RU"/>
        </w:rPr>
        <w:t>м</w:t>
      </w:r>
      <w:r w:rsidR="0041149A">
        <w:rPr>
          <w:w w:val="105"/>
          <w:sz w:val="24"/>
          <w:szCs w:val="24"/>
          <w:lang w:val="ru-RU"/>
        </w:rPr>
        <w:t>ь</w:t>
      </w:r>
      <w:r w:rsidR="00DB60B1">
        <w:rPr>
          <w:w w:val="105"/>
          <w:sz w:val="24"/>
          <w:szCs w:val="24"/>
          <w:lang w:val="ru-RU"/>
        </w:rPr>
        <w:t xml:space="preserve"> (</w:t>
      </w:r>
      <w:r w:rsidR="005A2293">
        <w:rPr>
          <w:w w:val="105"/>
          <w:sz w:val="24"/>
          <w:szCs w:val="24"/>
          <w:lang w:val="ru-RU"/>
        </w:rPr>
        <w:t>восемь</w:t>
      </w:r>
      <w:bookmarkStart w:id="0" w:name="_GoBack"/>
      <w:bookmarkEnd w:id="0"/>
      <w:r w:rsidRPr="000053BA">
        <w:rPr>
          <w:w w:val="105"/>
          <w:sz w:val="24"/>
          <w:szCs w:val="24"/>
          <w:lang w:val="ru-RU"/>
        </w:rPr>
        <w:t xml:space="preserve">) из </w:t>
      </w:r>
      <w:r w:rsidR="00D17ACE">
        <w:rPr>
          <w:w w:val="105"/>
          <w:sz w:val="24"/>
          <w:szCs w:val="24"/>
          <w:lang w:val="ru-RU"/>
        </w:rPr>
        <w:t>10 (дес</w:t>
      </w:r>
      <w:r w:rsidRPr="000053BA">
        <w:rPr>
          <w:w w:val="105"/>
          <w:sz w:val="24"/>
          <w:szCs w:val="24"/>
          <w:lang w:val="ru-RU"/>
        </w:rPr>
        <w:t>яти) членов закупочной комиссии.  Кворум имеется. Комиссия</w:t>
      </w:r>
      <w:r w:rsidRPr="000053BA">
        <w:rPr>
          <w:spacing w:val="-18"/>
          <w:w w:val="105"/>
          <w:sz w:val="24"/>
          <w:szCs w:val="24"/>
          <w:lang w:val="ru-RU"/>
        </w:rPr>
        <w:t xml:space="preserve"> </w:t>
      </w:r>
      <w:r w:rsidRPr="000053BA">
        <w:rPr>
          <w:w w:val="105"/>
          <w:sz w:val="24"/>
          <w:szCs w:val="24"/>
          <w:lang w:val="ru-RU"/>
        </w:rPr>
        <w:t>правомочна.</w:t>
      </w:r>
    </w:p>
    <w:p w:rsidR="00CB665C" w:rsidRPr="004C210B" w:rsidRDefault="00CB665C" w:rsidP="005333A5">
      <w:pPr>
        <w:ind w:left="567"/>
        <w:rPr>
          <w:color w:val="FF0000"/>
          <w:sz w:val="24"/>
          <w:szCs w:val="24"/>
          <w:lang w:val="ru-RU"/>
        </w:rPr>
        <w:sectPr w:rsidR="00CB665C" w:rsidRPr="004C210B" w:rsidSect="001958CD">
          <w:headerReference w:type="default" r:id="rId9"/>
          <w:footerReference w:type="even" r:id="rId10"/>
          <w:footerReference w:type="default" r:id="rId11"/>
          <w:pgSz w:w="11900" w:h="16840"/>
          <w:pgMar w:top="600" w:right="843" w:bottom="568" w:left="320" w:header="720" w:footer="720" w:gutter="0"/>
          <w:cols w:space="720"/>
        </w:sectPr>
      </w:pPr>
    </w:p>
    <w:p w:rsidR="00CB665C" w:rsidRPr="000053BA" w:rsidRDefault="00BF356C" w:rsidP="005333A5">
      <w:pPr>
        <w:spacing w:before="102" w:line="295" w:lineRule="exact"/>
        <w:ind w:left="567"/>
        <w:jc w:val="right"/>
        <w:rPr>
          <w:b/>
          <w:sz w:val="24"/>
          <w:szCs w:val="24"/>
          <w:lang w:val="ru-RU"/>
        </w:rPr>
      </w:pPr>
      <w:r w:rsidRPr="000053BA">
        <w:rPr>
          <w:b/>
          <w:sz w:val="24"/>
          <w:szCs w:val="24"/>
          <w:lang w:val="ru-RU"/>
        </w:rPr>
        <w:t>6.</w:t>
      </w:r>
    </w:p>
    <w:p w:rsidR="00CB665C" w:rsidRPr="000053BA" w:rsidRDefault="00BF356C" w:rsidP="005333A5">
      <w:pPr>
        <w:spacing w:before="90"/>
        <w:ind w:right="505"/>
        <w:jc w:val="both"/>
        <w:rPr>
          <w:sz w:val="24"/>
          <w:szCs w:val="24"/>
          <w:lang w:val="ru-RU"/>
        </w:rPr>
        <w:sectPr w:rsidR="00CB665C" w:rsidRPr="000053BA">
          <w:type w:val="continuous"/>
          <w:pgSz w:w="11900" w:h="16840"/>
          <w:pgMar w:top="660" w:right="260" w:bottom="0" w:left="320" w:header="720" w:footer="720" w:gutter="0"/>
          <w:cols w:num="2" w:space="720" w:equalWidth="0">
            <w:col w:w="926" w:space="533"/>
            <w:col w:w="9861"/>
          </w:cols>
        </w:sectPr>
      </w:pPr>
      <w:r w:rsidRPr="000053BA">
        <w:rPr>
          <w:sz w:val="24"/>
          <w:szCs w:val="24"/>
          <w:lang w:val="ru-RU"/>
        </w:rPr>
        <w:br w:type="column"/>
      </w:r>
      <w:r w:rsidRPr="000053BA">
        <w:rPr>
          <w:w w:val="105"/>
          <w:sz w:val="24"/>
          <w:szCs w:val="24"/>
          <w:lang w:val="ru-RU"/>
        </w:rPr>
        <w:t>В качестве Участник</w:t>
      </w:r>
      <w:r w:rsidR="00450090" w:rsidRPr="000053BA">
        <w:rPr>
          <w:w w:val="105"/>
          <w:sz w:val="24"/>
          <w:szCs w:val="24"/>
          <w:lang w:val="ru-RU"/>
        </w:rPr>
        <w:t xml:space="preserve">ов данного Запроса предложений </w:t>
      </w:r>
      <w:r w:rsidR="005333A5" w:rsidRPr="000053BA">
        <w:rPr>
          <w:w w:val="105"/>
          <w:sz w:val="24"/>
          <w:szCs w:val="24"/>
          <w:lang w:val="ru-RU"/>
        </w:rPr>
        <w:t xml:space="preserve">зарегистрировались </w:t>
      </w:r>
      <w:r w:rsidRPr="000053BA">
        <w:rPr>
          <w:w w:val="105"/>
          <w:sz w:val="24"/>
          <w:szCs w:val="24"/>
          <w:lang w:val="ru-RU"/>
        </w:rPr>
        <w:t>следующие</w:t>
      </w:r>
      <w:r w:rsidR="005333A5" w:rsidRPr="000053BA">
        <w:rPr>
          <w:sz w:val="24"/>
          <w:szCs w:val="24"/>
          <w:lang w:val="ru-RU"/>
        </w:rPr>
        <w:t xml:space="preserve"> лица:</w:t>
      </w:r>
    </w:p>
    <w:p w:rsidR="005333A5" w:rsidRPr="00BE6482" w:rsidRDefault="00BF356C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BE6482">
        <w:rPr>
          <w:w w:val="105"/>
          <w:position w:val="1"/>
          <w:sz w:val="24"/>
          <w:szCs w:val="24"/>
          <w:lang w:val="ru-RU"/>
        </w:rPr>
        <w:t>Общество с ограниченной ответственностью «</w:t>
      </w:r>
      <w:r w:rsidR="00BE6482" w:rsidRPr="00BE6482">
        <w:rPr>
          <w:lang w:val="ru-RU"/>
        </w:rPr>
        <w:t>ГРУППА РЕНЕССАНС СТРАХОВАНИЕ</w:t>
      </w:r>
      <w:r w:rsidRPr="00BE6482">
        <w:rPr>
          <w:w w:val="105"/>
          <w:position w:val="1"/>
          <w:sz w:val="24"/>
          <w:szCs w:val="24"/>
          <w:lang w:val="ru-RU"/>
        </w:rPr>
        <w:t>»</w:t>
      </w:r>
      <w:r w:rsidR="0050529B" w:rsidRPr="00BE6482">
        <w:rPr>
          <w:w w:val="105"/>
          <w:position w:val="1"/>
          <w:sz w:val="24"/>
          <w:szCs w:val="24"/>
          <w:lang w:val="ru-RU"/>
        </w:rPr>
        <w:t xml:space="preserve"> (</w:t>
      </w:r>
      <w:r w:rsidR="00BE6482" w:rsidRPr="00BE6482">
        <w:rPr>
          <w:lang w:val="ru-RU"/>
        </w:rPr>
        <w:t>ООО «ГРУППА РЕНЕССАНС СТРАХОВАНИЕ»</w:t>
      </w:r>
      <w:r w:rsidR="0050529B" w:rsidRPr="00BE6482">
        <w:rPr>
          <w:w w:val="105"/>
          <w:position w:val="1"/>
          <w:sz w:val="24"/>
          <w:szCs w:val="24"/>
          <w:lang w:val="ru-RU"/>
        </w:rPr>
        <w:t>)</w:t>
      </w:r>
      <w:r w:rsidR="00375064" w:rsidRPr="00BE6482">
        <w:rPr>
          <w:w w:val="105"/>
          <w:position w:val="1"/>
          <w:sz w:val="24"/>
          <w:szCs w:val="24"/>
          <w:lang w:val="ru-RU"/>
        </w:rPr>
        <w:t>;</w:t>
      </w:r>
    </w:p>
    <w:p w:rsidR="00450090" w:rsidRPr="00BE6482" w:rsidRDefault="00BE6482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BE6482">
        <w:rPr>
          <w:w w:val="105"/>
          <w:position w:val="1"/>
          <w:sz w:val="24"/>
          <w:szCs w:val="24"/>
          <w:lang w:val="ru-RU"/>
        </w:rPr>
        <w:t>Открытое</w:t>
      </w:r>
      <w:r w:rsidR="00E95B65" w:rsidRPr="00BE6482">
        <w:rPr>
          <w:w w:val="105"/>
          <w:position w:val="1"/>
          <w:sz w:val="24"/>
          <w:szCs w:val="24"/>
          <w:lang w:val="ru-RU"/>
        </w:rPr>
        <w:t xml:space="preserve"> акционерное общество </w:t>
      </w:r>
      <w:r w:rsidR="00450090" w:rsidRPr="00BE6482">
        <w:rPr>
          <w:w w:val="105"/>
          <w:position w:val="1"/>
          <w:sz w:val="24"/>
          <w:szCs w:val="24"/>
          <w:lang w:val="ru-RU"/>
        </w:rPr>
        <w:t>«</w:t>
      </w:r>
      <w:r w:rsidRPr="00BE6482">
        <w:rPr>
          <w:lang w:val="ru-RU"/>
        </w:rPr>
        <w:t>АЛЬФАСТРАХОВАНИЕ</w:t>
      </w:r>
      <w:r w:rsidR="00450090" w:rsidRPr="00BE6482">
        <w:rPr>
          <w:w w:val="105"/>
          <w:position w:val="1"/>
          <w:sz w:val="24"/>
          <w:szCs w:val="24"/>
          <w:lang w:val="ru-RU"/>
        </w:rPr>
        <w:t>»</w:t>
      </w:r>
      <w:r w:rsidR="00E95B65" w:rsidRPr="00BE6482">
        <w:rPr>
          <w:w w:val="105"/>
          <w:position w:val="1"/>
          <w:sz w:val="24"/>
          <w:szCs w:val="24"/>
          <w:lang w:val="ru-RU"/>
        </w:rPr>
        <w:t xml:space="preserve"> </w:t>
      </w:r>
      <w:r w:rsidR="000369F0" w:rsidRPr="00BE6482">
        <w:rPr>
          <w:w w:val="105"/>
          <w:position w:val="1"/>
          <w:sz w:val="24"/>
          <w:szCs w:val="24"/>
          <w:lang w:val="ru-RU"/>
        </w:rPr>
        <w:t>(</w:t>
      </w:r>
      <w:r w:rsidRPr="00BE6482">
        <w:rPr>
          <w:lang w:val="ru-RU"/>
        </w:rPr>
        <w:t>ОАО «АЛЬФАСТРАХОВАНИЕ»</w:t>
      </w:r>
      <w:r w:rsidR="00450090" w:rsidRPr="00BE6482">
        <w:rPr>
          <w:w w:val="105"/>
          <w:position w:val="1"/>
          <w:sz w:val="24"/>
          <w:szCs w:val="24"/>
          <w:lang w:val="ru-RU"/>
        </w:rPr>
        <w:t>)</w:t>
      </w:r>
      <w:r w:rsidR="00375064" w:rsidRPr="00BE6482">
        <w:rPr>
          <w:w w:val="105"/>
          <w:position w:val="1"/>
          <w:sz w:val="24"/>
          <w:szCs w:val="24"/>
          <w:lang w:val="ru-RU"/>
        </w:rPr>
        <w:t>;</w:t>
      </w:r>
    </w:p>
    <w:p w:rsidR="00CB665C" w:rsidRPr="004C210B" w:rsidRDefault="00CB665C" w:rsidP="005333A5">
      <w:pPr>
        <w:pStyle w:val="a3"/>
        <w:spacing w:before="1"/>
        <w:ind w:left="567"/>
        <w:rPr>
          <w:color w:val="FF0000"/>
          <w:lang w:val="ru-RU"/>
        </w:rPr>
      </w:pPr>
    </w:p>
    <w:p w:rsidR="004909A4" w:rsidRPr="00DF6F43" w:rsidRDefault="00BF356C" w:rsidP="00947B8E">
      <w:pPr>
        <w:pStyle w:val="a4"/>
        <w:numPr>
          <w:ilvl w:val="0"/>
          <w:numId w:val="4"/>
        </w:numPr>
        <w:tabs>
          <w:tab w:val="left" w:pos="1571"/>
          <w:tab w:val="left" w:pos="1573"/>
          <w:tab w:val="left" w:pos="10348"/>
        </w:tabs>
        <w:spacing w:before="90" w:line="254" w:lineRule="auto"/>
        <w:ind w:left="567" w:right="405" w:firstLine="142"/>
        <w:jc w:val="both"/>
        <w:rPr>
          <w:sz w:val="24"/>
          <w:szCs w:val="24"/>
          <w:lang w:val="ru-RU"/>
        </w:rPr>
      </w:pPr>
      <w:r w:rsidRPr="00DF6F43">
        <w:rPr>
          <w:w w:val="105"/>
          <w:sz w:val="24"/>
          <w:szCs w:val="24"/>
          <w:lang w:val="ru-RU"/>
        </w:rPr>
        <w:t xml:space="preserve">Согласно Протоколу заседания Закупочной комиссии по </w:t>
      </w:r>
      <w:r w:rsidR="0033235F" w:rsidRPr="00DF6F43">
        <w:rPr>
          <w:w w:val="105"/>
          <w:sz w:val="24"/>
          <w:szCs w:val="24"/>
          <w:lang w:val="ru-RU"/>
        </w:rPr>
        <w:t xml:space="preserve">вскрытию конвертов с заявками, </w:t>
      </w:r>
      <w:r w:rsidRPr="00DF6F43">
        <w:rPr>
          <w:w w:val="105"/>
          <w:sz w:val="24"/>
          <w:szCs w:val="24"/>
          <w:lang w:val="ru-RU"/>
        </w:rPr>
        <w:t xml:space="preserve">представленными </w:t>
      </w:r>
      <w:r w:rsidR="0033235F" w:rsidRPr="00DF6F43">
        <w:rPr>
          <w:w w:val="105"/>
          <w:sz w:val="24"/>
          <w:szCs w:val="24"/>
          <w:lang w:val="ru-RU"/>
        </w:rPr>
        <w:t xml:space="preserve">в бумажном виде на открытый одноэтапный Запрос </w:t>
      </w:r>
      <w:r w:rsidRPr="00DF6F43">
        <w:rPr>
          <w:w w:val="105"/>
          <w:sz w:val="24"/>
          <w:szCs w:val="24"/>
          <w:lang w:val="ru-RU"/>
        </w:rPr>
        <w:t>предложений</w:t>
      </w:r>
      <w:r w:rsidRPr="00DF6F43">
        <w:rPr>
          <w:spacing w:val="25"/>
          <w:w w:val="105"/>
          <w:sz w:val="24"/>
          <w:szCs w:val="24"/>
          <w:lang w:val="ru-RU"/>
        </w:rPr>
        <w:t xml:space="preserve"> </w:t>
      </w:r>
      <w:r w:rsidRPr="00DF6F43">
        <w:rPr>
          <w:w w:val="105"/>
          <w:sz w:val="24"/>
          <w:szCs w:val="24"/>
          <w:lang w:val="ru-RU"/>
        </w:rPr>
        <w:t>от</w:t>
      </w:r>
      <w:r w:rsidR="00DF6F43" w:rsidRPr="00DF6F43">
        <w:rPr>
          <w:w w:val="105"/>
          <w:sz w:val="24"/>
          <w:szCs w:val="24"/>
          <w:lang w:val="ru-RU"/>
        </w:rPr>
        <w:t xml:space="preserve"> 29.05.2017 г. № 1/3</w:t>
      </w:r>
      <w:r w:rsidRPr="00DF6F43">
        <w:rPr>
          <w:w w:val="105"/>
          <w:sz w:val="24"/>
          <w:szCs w:val="24"/>
          <w:lang w:val="ru-RU"/>
        </w:rPr>
        <w:t>-</w:t>
      </w:r>
      <w:r w:rsidR="0033235F" w:rsidRPr="00DF6F43">
        <w:rPr>
          <w:w w:val="105"/>
          <w:sz w:val="24"/>
          <w:szCs w:val="24"/>
          <w:lang w:val="ru-RU"/>
        </w:rPr>
        <w:t>ОЗП</w:t>
      </w:r>
      <w:r w:rsidR="00DF6F43" w:rsidRPr="00DF6F43">
        <w:rPr>
          <w:w w:val="105"/>
          <w:sz w:val="24"/>
          <w:szCs w:val="24"/>
          <w:lang w:val="ru-RU"/>
        </w:rPr>
        <w:t>/2905</w:t>
      </w:r>
      <w:r w:rsidR="00EB0B68" w:rsidRPr="00DF6F43">
        <w:rPr>
          <w:w w:val="105"/>
          <w:sz w:val="24"/>
          <w:szCs w:val="24"/>
          <w:lang w:val="ru-RU"/>
        </w:rPr>
        <w:t>17</w:t>
      </w:r>
      <w:r w:rsidR="0033235F" w:rsidRPr="00DF6F43">
        <w:rPr>
          <w:w w:val="105"/>
          <w:sz w:val="24"/>
          <w:szCs w:val="24"/>
          <w:lang w:val="ru-RU"/>
        </w:rPr>
        <w:t xml:space="preserve"> к рассмотрению </w:t>
      </w:r>
      <w:r w:rsidRPr="00DF6F43">
        <w:rPr>
          <w:w w:val="105"/>
          <w:sz w:val="24"/>
          <w:szCs w:val="24"/>
          <w:lang w:val="ru-RU"/>
        </w:rPr>
        <w:t>п</w:t>
      </w:r>
      <w:r w:rsidR="0033235F" w:rsidRPr="00DF6F43">
        <w:rPr>
          <w:w w:val="105"/>
          <w:sz w:val="24"/>
          <w:szCs w:val="24"/>
          <w:lang w:val="ru-RU"/>
        </w:rPr>
        <w:t>риняты следующие заявки со</w:t>
      </w:r>
      <w:r w:rsidR="0033235F" w:rsidRPr="00DF6F43">
        <w:rPr>
          <w:spacing w:val="51"/>
          <w:w w:val="105"/>
          <w:sz w:val="24"/>
          <w:szCs w:val="24"/>
          <w:lang w:val="ru-RU"/>
        </w:rPr>
        <w:t xml:space="preserve"> </w:t>
      </w:r>
      <w:r w:rsidRPr="00DF6F43">
        <w:rPr>
          <w:w w:val="105"/>
          <w:sz w:val="24"/>
          <w:szCs w:val="24"/>
          <w:lang w:val="ru-RU"/>
        </w:rPr>
        <w:t>следующими</w:t>
      </w:r>
      <w:r w:rsidRPr="00DF6F43">
        <w:rPr>
          <w:spacing w:val="-1"/>
          <w:w w:val="104"/>
          <w:sz w:val="24"/>
          <w:szCs w:val="24"/>
          <w:lang w:val="ru-RU"/>
        </w:rPr>
        <w:t xml:space="preserve"> </w:t>
      </w:r>
      <w:r w:rsidRPr="00DF6F43">
        <w:rPr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="0033235F" w:rsidRPr="00DF6F43">
        <w:rPr>
          <w:spacing w:val="57"/>
          <w:w w:val="105"/>
          <w:sz w:val="24"/>
          <w:szCs w:val="24"/>
          <w:lang w:val="ru-RU"/>
        </w:rPr>
        <w:t xml:space="preserve"> </w:t>
      </w:r>
      <w:r w:rsidRPr="00DF6F43">
        <w:rPr>
          <w:spacing w:val="-4"/>
          <w:w w:val="105"/>
          <w:sz w:val="24"/>
          <w:szCs w:val="24"/>
          <w:lang w:val="ru-RU"/>
        </w:rPr>
        <w:t>Протокола</w:t>
      </w:r>
      <w:r w:rsidR="00A855EF" w:rsidRPr="00DF6F43">
        <w:rPr>
          <w:spacing w:val="-4"/>
          <w:w w:val="105"/>
          <w:sz w:val="24"/>
          <w:szCs w:val="24"/>
          <w:lang w:val="ru-RU"/>
        </w:rPr>
        <w:t>.</w:t>
      </w:r>
      <w:r w:rsidR="00A855EF" w:rsidRPr="00DF6F43">
        <w:rPr>
          <w:sz w:val="24"/>
          <w:szCs w:val="24"/>
          <w:lang w:val="ru-RU"/>
        </w:rPr>
        <w:tab/>
      </w:r>
    </w:p>
    <w:p w:rsidR="007348EA" w:rsidRDefault="007348E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</w:p>
    <w:p w:rsidR="00947B8E" w:rsidRDefault="008C0155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  <w:r w:rsidRPr="00DF6F43">
        <w:rPr>
          <w:sz w:val="24"/>
          <w:szCs w:val="24"/>
          <w:lang w:val="ru-RU"/>
        </w:rPr>
        <w:t>Таблица 1: Результаты вскрытия конвертов с заявками</w:t>
      </w:r>
      <w:r w:rsidR="007348EA">
        <w:rPr>
          <w:sz w:val="24"/>
          <w:szCs w:val="24"/>
          <w:lang w:val="ru-RU"/>
        </w:rPr>
        <w:t xml:space="preserve"> Участников Запроса предложений:</w:t>
      </w:r>
    </w:p>
    <w:p w:rsidR="007348EA" w:rsidRPr="00DF6F43" w:rsidRDefault="007348EA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</w:p>
    <w:tbl>
      <w:tblPr>
        <w:tblStyle w:val="TableNormal"/>
        <w:tblW w:w="10489" w:type="dxa"/>
        <w:tblInd w:w="418" w:type="dxa"/>
        <w:tblLayout w:type="fixed"/>
        <w:tblLook w:val="01E0" w:firstRow="1" w:lastRow="1" w:firstColumn="1" w:lastColumn="1" w:noHBand="0" w:noVBand="0"/>
      </w:tblPr>
      <w:tblGrid>
        <w:gridCol w:w="1134"/>
        <w:gridCol w:w="1842"/>
        <w:gridCol w:w="2977"/>
        <w:gridCol w:w="4536"/>
      </w:tblGrid>
      <w:tr w:rsidR="008F6BD6" w:rsidRPr="000775A5" w:rsidTr="008F6BD6">
        <w:trPr>
          <w:trHeight w:val="1370"/>
        </w:trPr>
        <w:tc>
          <w:tcPr>
            <w:tcW w:w="1134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:rsidR="008F6BD6" w:rsidRPr="00232CA6" w:rsidRDefault="008F6BD6" w:rsidP="00FF3EC6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232CA6">
              <w:rPr>
                <w:rFonts w:eastAsia="Arial"/>
                <w:color w:val="1F1F1F"/>
                <w:w w:val="105"/>
                <w:lang w:val="ru-RU"/>
              </w:rPr>
              <w:t xml:space="preserve">№ </w:t>
            </w:r>
            <w:r w:rsidRPr="00232CA6">
              <w:rPr>
                <w:color w:val="363636"/>
                <w:w w:val="105"/>
                <w:lang w:val="ru-RU"/>
              </w:rPr>
              <w:t xml:space="preserve">заявки </w:t>
            </w:r>
            <w:r w:rsidRPr="00232CA6">
              <w:rPr>
                <w:color w:val="1F1F1F"/>
                <w:w w:val="105"/>
                <w:lang w:val="ru-RU"/>
              </w:rPr>
              <w:t xml:space="preserve">согласно журнала </w:t>
            </w:r>
            <w:r w:rsidRPr="00232CA6">
              <w:rPr>
                <w:color w:val="1F1F1F"/>
                <w:lang w:val="ru-RU"/>
              </w:rPr>
              <w:t xml:space="preserve">регистрации </w:t>
            </w:r>
            <w:r w:rsidRPr="00232CA6">
              <w:rPr>
                <w:color w:val="1F1F1F"/>
                <w:w w:val="105"/>
                <w:lang w:val="ru-RU"/>
              </w:rPr>
              <w:t>конвертов</w:t>
            </w:r>
          </w:p>
        </w:tc>
        <w:tc>
          <w:tcPr>
            <w:tcW w:w="1842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:rsidR="008F6BD6" w:rsidRPr="00232CA6" w:rsidRDefault="008F6BD6" w:rsidP="00FF3EC6">
            <w:pPr>
              <w:pStyle w:val="TableParagraph"/>
              <w:spacing w:before="2"/>
              <w:jc w:val="center"/>
              <w:rPr>
                <w:lang w:val="ru-RU"/>
              </w:rPr>
            </w:pPr>
          </w:p>
          <w:p w:rsidR="008F6BD6" w:rsidRPr="00232CA6" w:rsidRDefault="008F6BD6" w:rsidP="00FF3EC6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232CA6">
              <w:rPr>
                <w:color w:val="1F1F1F"/>
                <w:lang w:val="ru-RU"/>
              </w:rPr>
              <w:t xml:space="preserve">Наименование претендента на участие в </w:t>
            </w:r>
            <w:r w:rsidRPr="00232CA6">
              <w:rPr>
                <w:color w:val="363636"/>
                <w:lang w:val="ru-RU"/>
              </w:rPr>
              <w:t xml:space="preserve">запросе </w:t>
            </w:r>
            <w:r>
              <w:rPr>
                <w:color w:val="363636"/>
                <w:lang w:val="ru-RU"/>
              </w:rPr>
              <w:t>предложений</w:t>
            </w:r>
          </w:p>
        </w:tc>
        <w:tc>
          <w:tcPr>
            <w:tcW w:w="2977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:rsidR="008F6BD6" w:rsidRPr="00232CA6" w:rsidRDefault="008F6BD6" w:rsidP="00FF3EC6">
            <w:pPr>
              <w:pStyle w:val="TableParagraph"/>
              <w:spacing w:before="130" w:line="252" w:lineRule="auto"/>
              <w:ind w:hanging="13"/>
              <w:jc w:val="center"/>
              <w:rPr>
                <w:lang w:val="ru-RU"/>
              </w:rPr>
            </w:pPr>
            <w:r w:rsidRPr="00232CA6">
              <w:rPr>
                <w:color w:val="1F1F1F"/>
                <w:lang w:val="ru-RU"/>
              </w:rPr>
              <w:t xml:space="preserve">Фактический адрес претендента на участие в </w:t>
            </w:r>
            <w:r w:rsidRPr="00232CA6">
              <w:rPr>
                <w:color w:val="363636"/>
                <w:lang w:val="ru-RU"/>
              </w:rPr>
              <w:t xml:space="preserve">запросе </w:t>
            </w:r>
            <w:r w:rsidRPr="00232CA6">
              <w:rPr>
                <w:color w:val="1F1F1F"/>
                <w:lang w:val="ru-RU"/>
              </w:rPr>
              <w:t>предложений ИНН/КПП/ОГРН</w:t>
            </w:r>
          </w:p>
        </w:tc>
        <w:tc>
          <w:tcPr>
            <w:tcW w:w="4536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:rsidR="008F6BD6" w:rsidRPr="00232CA6" w:rsidRDefault="008F6BD6" w:rsidP="00FF3EC6">
            <w:pPr>
              <w:pStyle w:val="TableParagraph"/>
              <w:jc w:val="center"/>
              <w:rPr>
                <w:lang w:val="ru-RU"/>
              </w:rPr>
            </w:pPr>
          </w:p>
          <w:p w:rsidR="008F6BD6" w:rsidRPr="00232CA6" w:rsidRDefault="008F6BD6" w:rsidP="00FF3EC6">
            <w:pPr>
              <w:pStyle w:val="TableParagraph"/>
              <w:spacing w:before="149" w:line="252" w:lineRule="auto"/>
              <w:ind w:firstLine="21"/>
              <w:jc w:val="center"/>
              <w:rPr>
                <w:lang w:val="ru-RU"/>
              </w:rPr>
            </w:pPr>
            <w:r w:rsidRPr="00232CA6">
              <w:rPr>
                <w:color w:val="1F1F1F"/>
                <w:lang w:val="ru-RU"/>
              </w:rPr>
              <w:t>Условия заявки о подаче предложений</w:t>
            </w:r>
            <w:r>
              <w:rPr>
                <w:color w:val="1F1F1F"/>
                <w:lang w:val="ru-RU"/>
              </w:rPr>
              <w:t>. Срок оказания услуг (не более)</w:t>
            </w:r>
          </w:p>
        </w:tc>
      </w:tr>
      <w:tr w:rsidR="008F6BD6" w:rsidRPr="000775A5" w:rsidTr="008F6BD6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383838"/>
              <w:right w:val="single" w:sz="6" w:space="0" w:color="4B4B4B"/>
            </w:tcBorders>
            <w:vAlign w:val="center"/>
          </w:tcPr>
          <w:p w:rsidR="008F6BD6" w:rsidRPr="00DB13D6" w:rsidRDefault="008F6BD6" w:rsidP="00FF3EC6">
            <w:pPr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4B4B4B"/>
              <w:right w:val="single" w:sz="4" w:space="0" w:color="2B2B2B"/>
            </w:tcBorders>
            <w:vAlign w:val="center"/>
          </w:tcPr>
          <w:p w:rsidR="008F6BD6" w:rsidRPr="00DB13D6" w:rsidRDefault="008F6BD6" w:rsidP="00FF3EC6">
            <w:pPr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ООО «</w:t>
            </w:r>
            <w:r>
              <w:rPr>
                <w:lang w:val="ru-RU"/>
              </w:rPr>
              <w:t>ГРУППА РЕНЕССАНС СТРАХОВАНИЕ</w:t>
            </w:r>
            <w:r w:rsidRPr="00DB13D6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2B2B2B"/>
              <w:right w:val="single" w:sz="6" w:space="0" w:color="484848"/>
            </w:tcBorders>
            <w:vAlign w:val="center"/>
          </w:tcPr>
          <w:p w:rsidR="008F6BD6" w:rsidRPr="00DB13D6" w:rsidRDefault="008F6BD6" w:rsidP="00FF3EC6">
            <w:pPr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 xml:space="preserve">115114, г. Москва, </w:t>
            </w:r>
            <w:proofErr w:type="spellStart"/>
            <w:r w:rsidRPr="00DB13D6">
              <w:rPr>
                <w:lang w:val="ru-RU"/>
              </w:rPr>
              <w:t>Дербеневская</w:t>
            </w:r>
            <w:proofErr w:type="spellEnd"/>
            <w:r w:rsidRPr="00DB13D6">
              <w:rPr>
                <w:lang w:val="ru-RU"/>
              </w:rPr>
              <w:t xml:space="preserve"> наб., д.7, стр.22</w:t>
            </w:r>
          </w:p>
          <w:p w:rsidR="008F6BD6" w:rsidRPr="00DB13D6" w:rsidRDefault="008F6BD6" w:rsidP="00FF3EC6">
            <w:pPr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ИНН/КПП: 7724023076/772501001,</w:t>
            </w:r>
          </w:p>
          <w:p w:rsidR="008F6BD6" w:rsidRPr="00DB13D6" w:rsidRDefault="008F6BD6" w:rsidP="00FF3EC6">
            <w:pPr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ОГРН:1027739506233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:rsidR="008F6BD6" w:rsidRPr="00DB13D6" w:rsidRDefault="008F6BD6" w:rsidP="00FF3EC6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DB13D6">
              <w:rPr>
                <w:sz w:val="24"/>
                <w:szCs w:val="24"/>
                <w:lang w:val="ru-RU"/>
              </w:rPr>
              <w:t>В течение 12 месяцев с даты заключения договора</w:t>
            </w:r>
          </w:p>
        </w:tc>
      </w:tr>
      <w:tr w:rsidR="008F6BD6" w:rsidRPr="000775A5" w:rsidTr="008F6BD6">
        <w:trPr>
          <w:trHeight w:val="645"/>
        </w:trPr>
        <w:tc>
          <w:tcPr>
            <w:tcW w:w="1134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:rsidR="008F6BD6" w:rsidRPr="00DB13D6" w:rsidRDefault="008F6BD6" w:rsidP="00FF3EC6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:rsidR="008F6BD6" w:rsidRPr="00DB13D6" w:rsidRDefault="008F6BD6" w:rsidP="00FF3EC6">
            <w:pPr>
              <w:pStyle w:val="TableParagraph"/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ОАО «АЛЬФАСТРАХОВАНИЕ»</w:t>
            </w:r>
          </w:p>
        </w:tc>
        <w:tc>
          <w:tcPr>
            <w:tcW w:w="2977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:rsidR="008F6BD6" w:rsidRPr="00DB13D6" w:rsidRDefault="008F6BD6" w:rsidP="00FF3EC6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115162, г. Москва, ул. Шаболовка, д.31, стр. Б</w:t>
            </w:r>
          </w:p>
          <w:p w:rsidR="008F6BD6" w:rsidRPr="00DB13D6" w:rsidRDefault="008F6BD6" w:rsidP="00FF3EC6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ИНН/КПП: 7713056834/772501001,</w:t>
            </w:r>
          </w:p>
          <w:p w:rsidR="008F6BD6" w:rsidRPr="00DB13D6" w:rsidRDefault="008F6BD6" w:rsidP="00FF3EC6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DB13D6">
              <w:rPr>
                <w:lang w:val="ru-RU"/>
              </w:rPr>
              <w:t>ОГРН: 1027739431730</w:t>
            </w:r>
          </w:p>
        </w:tc>
        <w:tc>
          <w:tcPr>
            <w:tcW w:w="453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:rsidR="008F6BD6" w:rsidRPr="00DB13D6" w:rsidRDefault="008F6BD6" w:rsidP="00FF3EC6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DB13D6">
              <w:rPr>
                <w:sz w:val="24"/>
                <w:szCs w:val="24"/>
                <w:lang w:val="ru-RU"/>
              </w:rPr>
              <w:t>В течение 12 месяцев с даты заключения договора</w:t>
            </w:r>
          </w:p>
        </w:tc>
      </w:tr>
    </w:tbl>
    <w:p w:rsidR="0033235F" w:rsidRPr="004C210B" w:rsidRDefault="0033235F">
      <w:pPr>
        <w:spacing w:before="95"/>
        <w:ind w:left="687"/>
        <w:rPr>
          <w:color w:val="FF0000"/>
          <w:w w:val="105"/>
          <w:position w:val="1"/>
          <w:sz w:val="24"/>
          <w:szCs w:val="24"/>
          <w:lang w:val="ru-RU"/>
        </w:rPr>
      </w:pPr>
    </w:p>
    <w:p w:rsidR="00CB665C" w:rsidRPr="00FE4E89" w:rsidRDefault="00BF356C" w:rsidP="00FE5B5B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567" w:right="405" w:firstLine="142"/>
        <w:jc w:val="both"/>
        <w:rPr>
          <w:sz w:val="24"/>
          <w:szCs w:val="24"/>
          <w:lang w:val="ru-RU"/>
        </w:rPr>
      </w:pPr>
      <w:r w:rsidRPr="00FE4E89">
        <w:rPr>
          <w:b/>
          <w:sz w:val="24"/>
          <w:szCs w:val="24"/>
          <w:lang w:val="ru-RU"/>
        </w:rPr>
        <w:t>ВОПРОС 1.</w:t>
      </w:r>
      <w:r w:rsidRPr="00FE4E89">
        <w:rPr>
          <w:sz w:val="24"/>
          <w:szCs w:val="24"/>
          <w:lang w:val="ru-RU"/>
        </w:rPr>
        <w:t xml:space="preserve"> </w:t>
      </w:r>
      <w:r w:rsidR="009A1FAC" w:rsidRPr="00FE4E89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</w:t>
      </w:r>
      <w:r w:rsidR="009A1FAC" w:rsidRPr="00FE4E89">
        <w:rPr>
          <w:sz w:val="24"/>
          <w:szCs w:val="24"/>
          <w:lang w:val="ru-RU"/>
        </w:rPr>
        <w:lastRenderedPageBreak/>
        <w:t xml:space="preserve">рассмотрения и оценке по отборочным критериям </w:t>
      </w:r>
      <w:r w:rsidR="009A1FAC" w:rsidRPr="00FE4E89">
        <w:rPr>
          <w:spacing w:val="-3"/>
          <w:sz w:val="24"/>
          <w:szCs w:val="24"/>
          <w:lang w:val="ru-RU"/>
        </w:rPr>
        <w:t xml:space="preserve">Заявок, </w:t>
      </w:r>
      <w:r w:rsidR="009A1FAC" w:rsidRPr="00FE4E89">
        <w:rPr>
          <w:sz w:val="24"/>
          <w:szCs w:val="24"/>
          <w:lang w:val="ru-RU"/>
        </w:rPr>
        <w:t xml:space="preserve">предоставленных Участниками Запроса предложений, в том числе </w:t>
      </w:r>
      <w:r w:rsidRPr="00FE4E89">
        <w:rPr>
          <w:sz w:val="24"/>
          <w:szCs w:val="24"/>
          <w:lang w:val="ru-RU"/>
        </w:rPr>
        <w:t>соответствие</w:t>
      </w:r>
      <w:r w:rsidR="009A1FAC" w:rsidRPr="00FE4E89">
        <w:rPr>
          <w:sz w:val="24"/>
          <w:szCs w:val="24"/>
          <w:lang w:val="ru-RU"/>
        </w:rPr>
        <w:t xml:space="preserve"> Заявок</w:t>
      </w:r>
      <w:r w:rsidRPr="00FE4E89">
        <w:rPr>
          <w:sz w:val="24"/>
          <w:szCs w:val="24"/>
          <w:lang w:val="ru-RU"/>
        </w:rPr>
        <w:t xml:space="preserve"> правилам оформления, комплектности (наличию всех требуемых таблиц, Приложений), полноты ценового предложения</w:t>
      </w:r>
      <w:r w:rsidR="004953A7" w:rsidRPr="00FE4E89">
        <w:rPr>
          <w:sz w:val="24"/>
          <w:szCs w:val="24"/>
          <w:lang w:val="ru-RU"/>
        </w:rPr>
        <w:t xml:space="preserve">, </w:t>
      </w:r>
      <w:r w:rsidRPr="00FE4E89">
        <w:rPr>
          <w:sz w:val="24"/>
          <w:szCs w:val="24"/>
          <w:lang w:val="ru-RU"/>
        </w:rPr>
        <w:t>а также соответствия Техническому заданию и иным требованиям За</w:t>
      </w:r>
      <w:r w:rsidR="00CF43E8" w:rsidRPr="00FE4E89">
        <w:rPr>
          <w:sz w:val="24"/>
          <w:szCs w:val="24"/>
          <w:lang w:val="ru-RU"/>
        </w:rPr>
        <w:t xml:space="preserve">купочной документации Заказчика </w:t>
      </w:r>
      <w:r w:rsidR="00B95808" w:rsidRPr="00FE4E89">
        <w:rPr>
          <w:sz w:val="24"/>
          <w:szCs w:val="24"/>
          <w:lang w:val="ru-RU"/>
        </w:rPr>
        <w:t>з</w:t>
      </w:r>
      <w:r w:rsidRPr="00FE4E89">
        <w:rPr>
          <w:sz w:val="24"/>
          <w:szCs w:val="24"/>
          <w:lang w:val="ru-RU"/>
        </w:rPr>
        <w:t xml:space="preserve">апроса предложений на право заключения договора на </w:t>
      </w:r>
      <w:r w:rsidR="00272A61" w:rsidRPr="00FE4E89">
        <w:rPr>
          <w:sz w:val="24"/>
          <w:szCs w:val="24"/>
          <w:lang w:val="ru-RU"/>
        </w:rPr>
        <w:t>оказание услуг по добровольному медицинскому страхованию работников</w:t>
      </w:r>
      <w:r w:rsidRPr="00FE4E89">
        <w:rPr>
          <w:sz w:val="24"/>
          <w:szCs w:val="24"/>
          <w:lang w:val="ru-RU"/>
        </w:rPr>
        <w:t>.</w:t>
      </w:r>
    </w:p>
    <w:p w:rsidR="0046713B" w:rsidRPr="006A7F5E" w:rsidRDefault="0046713B" w:rsidP="0046713B">
      <w:pPr>
        <w:pStyle w:val="a4"/>
        <w:tabs>
          <w:tab w:val="left" w:pos="1596"/>
        </w:tabs>
        <w:spacing w:line="242" w:lineRule="auto"/>
        <w:ind w:left="709" w:right="405" w:firstLine="0"/>
        <w:jc w:val="right"/>
        <w:rPr>
          <w:sz w:val="24"/>
          <w:szCs w:val="24"/>
          <w:lang w:val="ru-RU"/>
        </w:rPr>
      </w:pPr>
    </w:p>
    <w:p w:rsidR="00107E68" w:rsidRPr="006A7F5E" w:rsidRDefault="00107E68" w:rsidP="00AC6364">
      <w:pPr>
        <w:pStyle w:val="a4"/>
        <w:tabs>
          <w:tab w:val="left" w:pos="1596"/>
        </w:tabs>
        <w:spacing w:line="242" w:lineRule="auto"/>
        <w:ind w:left="1288" w:right="405" w:firstLine="0"/>
        <w:jc w:val="center"/>
        <w:rPr>
          <w:b/>
          <w:sz w:val="24"/>
          <w:szCs w:val="24"/>
          <w:lang w:val="ru-RU"/>
        </w:rPr>
      </w:pPr>
    </w:p>
    <w:p w:rsidR="00CB665C" w:rsidRPr="006A7F5E" w:rsidRDefault="00107E68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b/>
          <w:sz w:val="24"/>
          <w:szCs w:val="24"/>
          <w:lang w:val="ru-RU"/>
        </w:rPr>
      </w:pPr>
      <w:r w:rsidRPr="006A7F5E">
        <w:rPr>
          <w:b/>
          <w:sz w:val="24"/>
          <w:szCs w:val="24"/>
          <w:lang w:val="ru-RU"/>
        </w:rPr>
        <w:t>ЗАКУПОЧНОЙ КОМИССИЕЙ ПРЕДОСТАВЛЕНО:</w:t>
      </w:r>
    </w:p>
    <w:p w:rsidR="00947B8E" w:rsidRPr="006A7F5E" w:rsidRDefault="00947B8E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sz w:val="24"/>
          <w:szCs w:val="24"/>
          <w:lang w:val="ru-RU"/>
        </w:rPr>
      </w:pPr>
    </w:p>
    <w:p w:rsidR="000773F1" w:rsidRPr="006A7F5E" w:rsidRDefault="00BF356C" w:rsidP="000773F1">
      <w:pPr>
        <w:pStyle w:val="a3"/>
        <w:spacing w:before="115"/>
        <w:ind w:left="567"/>
        <w:rPr>
          <w:lang w:val="ru-RU"/>
        </w:rPr>
      </w:pPr>
      <w:r w:rsidRPr="006A7F5E">
        <w:rPr>
          <w:lang w:val="ru-RU"/>
        </w:rPr>
        <w:t xml:space="preserve">- </w:t>
      </w:r>
      <w:r w:rsidR="00107E68" w:rsidRPr="006A7F5E">
        <w:rPr>
          <w:lang w:val="ru-RU"/>
        </w:rPr>
        <w:t>Заявки в соответствии с п.7 Н</w:t>
      </w:r>
      <w:r w:rsidR="000773F1" w:rsidRPr="006A7F5E">
        <w:rPr>
          <w:lang w:val="ru-RU"/>
        </w:rPr>
        <w:t>астоящего Протокола;</w:t>
      </w:r>
    </w:p>
    <w:p w:rsidR="000773F1" w:rsidRPr="006A7F5E" w:rsidRDefault="000773F1" w:rsidP="000773F1">
      <w:pPr>
        <w:pStyle w:val="a3"/>
        <w:tabs>
          <w:tab w:val="left" w:pos="10065"/>
          <w:tab w:val="left" w:pos="11057"/>
        </w:tabs>
        <w:spacing w:before="115"/>
        <w:ind w:left="567" w:right="405"/>
        <w:jc w:val="both"/>
        <w:rPr>
          <w:lang w:val="ru-RU"/>
        </w:rPr>
      </w:pPr>
      <w:r w:rsidRPr="006A7F5E">
        <w:rPr>
          <w:lang w:val="ru-RU"/>
        </w:rPr>
        <w:t>-</w:t>
      </w:r>
      <w:r w:rsidRPr="006A7F5E">
        <w:rPr>
          <w:spacing w:val="-3"/>
          <w:lang w:val="ru-RU"/>
        </w:rPr>
        <w:t xml:space="preserve"> </w:t>
      </w:r>
      <w:r w:rsidR="00BF356C" w:rsidRPr="006A7F5E">
        <w:rPr>
          <w:spacing w:val="-3"/>
          <w:lang w:val="ru-RU"/>
        </w:rPr>
        <w:t xml:space="preserve">Для </w:t>
      </w:r>
      <w:r w:rsidR="00BF356C" w:rsidRPr="006A7F5E">
        <w:rPr>
          <w:lang w:val="ru-RU"/>
        </w:rPr>
        <w:t xml:space="preserve">оценки соответствия заявок </w:t>
      </w:r>
      <w:r w:rsidR="00B96526" w:rsidRPr="006A7F5E">
        <w:rPr>
          <w:lang w:val="ru-RU"/>
        </w:rPr>
        <w:t xml:space="preserve">Участников Запроса предложений </w:t>
      </w:r>
      <w:r w:rsidR="006A7F5E" w:rsidRPr="006A7F5E">
        <w:rPr>
          <w:lang w:val="ru-RU"/>
        </w:rPr>
        <w:t xml:space="preserve">Техническому заданию </w:t>
      </w:r>
      <w:r w:rsidR="00E5629C" w:rsidRPr="006A7F5E">
        <w:rPr>
          <w:lang w:val="ru-RU"/>
        </w:rPr>
        <w:t>З</w:t>
      </w:r>
      <w:r w:rsidR="00BF356C" w:rsidRPr="006A7F5E">
        <w:rPr>
          <w:lang w:val="ru-RU"/>
        </w:rPr>
        <w:t>аказчика</w:t>
      </w:r>
      <w:r w:rsidR="00BF356C" w:rsidRPr="006A7F5E">
        <w:rPr>
          <w:spacing w:val="-5"/>
          <w:lang w:val="ru-RU"/>
        </w:rPr>
        <w:t xml:space="preserve">, </w:t>
      </w:r>
      <w:r w:rsidR="00BF356C" w:rsidRPr="006A7F5E">
        <w:rPr>
          <w:lang w:val="ru-RU"/>
        </w:rPr>
        <w:t xml:space="preserve">указанным в п.6 </w:t>
      </w:r>
      <w:r w:rsidR="001C6ACA" w:rsidRPr="006A7F5E">
        <w:rPr>
          <w:lang w:val="ru-RU"/>
        </w:rPr>
        <w:t>Уведомления о проведении запроса предложений</w:t>
      </w:r>
      <w:r w:rsidR="00794FD3" w:rsidRPr="006A7F5E">
        <w:rPr>
          <w:lang w:val="ru-RU"/>
        </w:rPr>
        <w:t xml:space="preserve">, </w:t>
      </w:r>
      <w:r w:rsidR="00BF356C" w:rsidRPr="006A7F5E">
        <w:rPr>
          <w:lang w:val="ru-RU"/>
        </w:rPr>
        <w:t xml:space="preserve">Закупочной комиссии предоставлена Оценочная таблица на соответствие </w:t>
      </w:r>
      <w:r w:rsidR="006A7F5E" w:rsidRPr="006A7F5E">
        <w:rPr>
          <w:lang w:val="ru-RU"/>
        </w:rPr>
        <w:t>требованиям Закупочной документации к комплектности и оформлению Заявки</w:t>
      </w:r>
      <w:r w:rsidRPr="006A7F5E">
        <w:rPr>
          <w:lang w:val="ru-RU"/>
        </w:rPr>
        <w:t>;</w:t>
      </w:r>
    </w:p>
    <w:p w:rsidR="00CB665C" w:rsidRPr="006A7F5E" w:rsidRDefault="000773F1" w:rsidP="00AC6364">
      <w:pPr>
        <w:pStyle w:val="a3"/>
        <w:spacing w:before="115"/>
        <w:ind w:left="567" w:right="405"/>
        <w:jc w:val="both"/>
        <w:rPr>
          <w:lang w:val="ru-RU"/>
        </w:rPr>
      </w:pPr>
      <w:r w:rsidRPr="006A7F5E">
        <w:rPr>
          <w:lang w:val="ru-RU"/>
        </w:rPr>
        <w:t xml:space="preserve">- </w:t>
      </w:r>
      <w:r w:rsidR="008E7F57" w:rsidRPr="006A7F5E">
        <w:rPr>
          <w:lang w:val="ru-RU"/>
        </w:rPr>
        <w:t xml:space="preserve">Для оценки соответствия заявок Участников Запроса предложений   </w:t>
      </w:r>
      <w:r w:rsidR="00D377B7" w:rsidRPr="006A7F5E">
        <w:rPr>
          <w:lang w:val="ru-RU"/>
        </w:rPr>
        <w:t>требованиям,</w:t>
      </w:r>
      <w:r w:rsidR="008E7F57" w:rsidRPr="006A7F5E">
        <w:rPr>
          <w:lang w:val="ru-RU"/>
        </w:rPr>
        <w:t xml:space="preserve"> указанным </w:t>
      </w:r>
      <w:r w:rsidR="00D377B7" w:rsidRPr="006A7F5E">
        <w:rPr>
          <w:lang w:val="ru-RU"/>
        </w:rPr>
        <w:t xml:space="preserve">в </w:t>
      </w:r>
      <w:proofErr w:type="spellStart"/>
      <w:r w:rsidR="00D377B7" w:rsidRPr="006A7F5E">
        <w:rPr>
          <w:lang w:val="ru-RU"/>
        </w:rPr>
        <w:t>п.</w:t>
      </w:r>
      <w:r w:rsidR="00D377B7">
        <w:rPr>
          <w:lang w:val="ru-RU"/>
        </w:rPr>
        <w:t>п</w:t>
      </w:r>
      <w:proofErr w:type="spellEnd"/>
      <w:r w:rsidR="00D377B7">
        <w:rPr>
          <w:lang w:val="ru-RU"/>
        </w:rPr>
        <w:t>.</w:t>
      </w:r>
      <w:r w:rsidR="008E7F57" w:rsidRPr="006A7F5E">
        <w:rPr>
          <w:lang w:val="ru-RU"/>
        </w:rPr>
        <w:t xml:space="preserve"> 3.1-3.2 Закупочной </w:t>
      </w:r>
      <w:r w:rsidR="00D377B7" w:rsidRPr="006A7F5E">
        <w:rPr>
          <w:lang w:val="ru-RU"/>
        </w:rPr>
        <w:t>документации,</w:t>
      </w:r>
      <w:r w:rsidR="008E7F57" w:rsidRPr="006A7F5E">
        <w:rPr>
          <w:spacing w:val="-3"/>
          <w:lang w:val="ru-RU"/>
        </w:rPr>
        <w:t xml:space="preserve"> </w:t>
      </w:r>
      <w:r w:rsidR="008E7F57" w:rsidRPr="006A7F5E">
        <w:rPr>
          <w:lang w:val="ru-RU"/>
        </w:rPr>
        <w:t xml:space="preserve">Закупочной комиссии представлена оценочная таблица </w:t>
      </w:r>
      <w:r w:rsidR="006A7F5E">
        <w:rPr>
          <w:lang w:val="ru-RU"/>
        </w:rPr>
        <w:t>Отдела экономической защиты</w:t>
      </w:r>
      <w:r w:rsidR="008E7F57" w:rsidRPr="006A7F5E">
        <w:rPr>
          <w:lang w:val="ru-RU"/>
        </w:rPr>
        <w:t xml:space="preserve"> ООО «ТПИ»</w:t>
      </w:r>
      <w:r w:rsidR="00BF356C" w:rsidRPr="006A7F5E">
        <w:rPr>
          <w:lang w:val="ru-RU"/>
        </w:rPr>
        <w:t>.</w:t>
      </w:r>
    </w:p>
    <w:p w:rsidR="00CB665C" w:rsidRPr="004C210B" w:rsidRDefault="00CB665C">
      <w:pPr>
        <w:pStyle w:val="a3"/>
        <w:spacing w:before="10"/>
        <w:rPr>
          <w:color w:val="FF0000"/>
          <w:lang w:val="ru-RU"/>
        </w:rPr>
      </w:pPr>
    </w:p>
    <w:p w:rsidR="004909A4" w:rsidRPr="006A7F5E" w:rsidRDefault="004909A4">
      <w:pPr>
        <w:pStyle w:val="a3"/>
        <w:spacing w:before="10"/>
        <w:rPr>
          <w:lang w:val="ru-RU"/>
        </w:rPr>
      </w:pPr>
    </w:p>
    <w:p w:rsidR="00CB665C" w:rsidRPr="006A7F5E" w:rsidRDefault="00BF356C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  <w:r w:rsidRPr="006A7F5E">
        <w:rPr>
          <w:b/>
          <w:w w:val="105"/>
          <w:sz w:val="24"/>
          <w:szCs w:val="24"/>
          <w:lang w:val="ru-RU"/>
        </w:rPr>
        <w:t>РЕШЕНИЕ ПО ВОПРОСУ 1:</w:t>
      </w:r>
    </w:p>
    <w:p w:rsidR="006F6FFE" w:rsidRPr="006A7F5E" w:rsidRDefault="006F6FFE" w:rsidP="00684E6B">
      <w:pPr>
        <w:spacing w:before="1"/>
        <w:ind w:left="622"/>
        <w:rPr>
          <w:b/>
          <w:sz w:val="24"/>
          <w:szCs w:val="24"/>
          <w:lang w:val="ru-RU"/>
        </w:rPr>
      </w:pPr>
    </w:p>
    <w:p w:rsidR="00CB665C" w:rsidRPr="006A7F5E" w:rsidRDefault="00BF356C" w:rsidP="00F414F2">
      <w:pPr>
        <w:pStyle w:val="a3"/>
        <w:spacing w:line="237" w:lineRule="auto"/>
        <w:ind w:left="567" w:right="405"/>
        <w:jc w:val="both"/>
        <w:rPr>
          <w:lang w:val="ru-RU"/>
        </w:rPr>
      </w:pPr>
      <w:r w:rsidRPr="006A7F5E">
        <w:rPr>
          <w:w w:val="105"/>
          <w:lang w:val="ru-RU"/>
        </w:rPr>
        <w:t>По</w:t>
      </w:r>
      <w:r w:rsidRPr="006A7F5E">
        <w:rPr>
          <w:spacing w:val="-20"/>
          <w:w w:val="105"/>
          <w:lang w:val="ru-RU"/>
        </w:rPr>
        <w:t xml:space="preserve"> </w:t>
      </w:r>
      <w:r w:rsidRPr="006A7F5E">
        <w:rPr>
          <w:spacing w:val="-6"/>
          <w:w w:val="105"/>
          <w:lang w:val="ru-RU"/>
        </w:rPr>
        <w:t>результатам</w:t>
      </w:r>
      <w:r w:rsidRPr="006A7F5E">
        <w:rPr>
          <w:spacing w:val="-26"/>
          <w:w w:val="105"/>
          <w:lang w:val="ru-RU"/>
        </w:rPr>
        <w:t xml:space="preserve"> </w:t>
      </w:r>
      <w:r w:rsidRPr="006A7F5E">
        <w:rPr>
          <w:w w:val="105"/>
          <w:lang w:val="ru-RU"/>
        </w:rPr>
        <w:t>рассмотрения заявок</w:t>
      </w:r>
      <w:r w:rsidRPr="006A7F5E">
        <w:rPr>
          <w:spacing w:val="-14"/>
          <w:w w:val="105"/>
          <w:lang w:val="ru-RU"/>
        </w:rPr>
        <w:t xml:space="preserve"> </w:t>
      </w:r>
      <w:r w:rsidRPr="006A7F5E">
        <w:rPr>
          <w:w w:val="105"/>
          <w:lang w:val="ru-RU"/>
        </w:rPr>
        <w:t>на</w:t>
      </w:r>
      <w:r w:rsidRPr="006A7F5E">
        <w:rPr>
          <w:spacing w:val="-20"/>
          <w:w w:val="105"/>
          <w:lang w:val="ru-RU"/>
        </w:rPr>
        <w:t xml:space="preserve"> </w:t>
      </w:r>
      <w:r w:rsidRPr="006A7F5E">
        <w:rPr>
          <w:w w:val="105"/>
          <w:lang w:val="ru-RU"/>
        </w:rPr>
        <w:t>участие</w:t>
      </w:r>
      <w:r w:rsidRPr="006A7F5E">
        <w:rPr>
          <w:spacing w:val="-16"/>
          <w:w w:val="105"/>
          <w:lang w:val="ru-RU"/>
        </w:rPr>
        <w:t xml:space="preserve"> </w:t>
      </w:r>
      <w:r w:rsidRPr="006A7F5E">
        <w:rPr>
          <w:w w:val="105"/>
          <w:lang w:val="ru-RU"/>
        </w:rPr>
        <w:t>в</w:t>
      </w:r>
      <w:r w:rsidRPr="006A7F5E">
        <w:rPr>
          <w:spacing w:val="-15"/>
          <w:w w:val="105"/>
          <w:lang w:val="ru-RU"/>
        </w:rPr>
        <w:t xml:space="preserve"> </w:t>
      </w:r>
      <w:r w:rsidRPr="006A7F5E">
        <w:rPr>
          <w:w w:val="105"/>
          <w:lang w:val="ru-RU"/>
        </w:rPr>
        <w:t>Запросе</w:t>
      </w:r>
      <w:r w:rsidRPr="006A7F5E">
        <w:rPr>
          <w:spacing w:val="-16"/>
          <w:w w:val="105"/>
          <w:lang w:val="ru-RU"/>
        </w:rPr>
        <w:t xml:space="preserve"> </w:t>
      </w:r>
      <w:r w:rsidRPr="006A7F5E">
        <w:rPr>
          <w:spacing w:val="-3"/>
          <w:w w:val="105"/>
          <w:lang w:val="ru-RU"/>
        </w:rPr>
        <w:t>предложений</w:t>
      </w:r>
      <w:r w:rsidR="00F46DD7" w:rsidRPr="006A7F5E">
        <w:rPr>
          <w:spacing w:val="-3"/>
          <w:w w:val="105"/>
          <w:lang w:val="ru-RU"/>
        </w:rPr>
        <w:t xml:space="preserve"> </w:t>
      </w:r>
      <w:r w:rsidRPr="006A7F5E">
        <w:rPr>
          <w:spacing w:val="-3"/>
          <w:w w:val="105"/>
          <w:lang w:val="ru-RU"/>
        </w:rPr>
        <w:t>Закупочной</w:t>
      </w:r>
      <w:r w:rsidRPr="006A7F5E">
        <w:rPr>
          <w:w w:val="105"/>
          <w:lang w:val="ru-RU"/>
        </w:rPr>
        <w:t xml:space="preserve"> комиссией </w:t>
      </w:r>
      <w:r w:rsidRPr="006A7F5E">
        <w:rPr>
          <w:lang w:val="ru-RU"/>
        </w:rPr>
        <w:t>приняты следующие</w:t>
      </w:r>
      <w:r w:rsidRPr="006A7F5E">
        <w:rPr>
          <w:spacing w:val="28"/>
          <w:lang w:val="ru-RU"/>
        </w:rPr>
        <w:t xml:space="preserve"> </w:t>
      </w:r>
      <w:r w:rsidRPr="006A7F5E">
        <w:rPr>
          <w:lang w:val="ru-RU"/>
        </w:rPr>
        <w:t>решения:</w:t>
      </w:r>
    </w:p>
    <w:p w:rsidR="00CB665C" w:rsidRPr="007578FF" w:rsidRDefault="00CB665C">
      <w:pPr>
        <w:pStyle w:val="a3"/>
        <w:rPr>
          <w:b/>
          <w:lang w:val="ru-RU"/>
        </w:rPr>
      </w:pPr>
    </w:p>
    <w:p w:rsidR="0005234C" w:rsidRPr="007578FF" w:rsidRDefault="0005234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7578FF">
        <w:rPr>
          <w:sz w:val="24"/>
          <w:szCs w:val="24"/>
          <w:lang w:val="ru-RU"/>
        </w:rPr>
        <w:t xml:space="preserve">В соответствии с </w:t>
      </w:r>
      <w:proofErr w:type="spellStart"/>
      <w:r w:rsidRPr="007578FF">
        <w:rPr>
          <w:sz w:val="24"/>
          <w:szCs w:val="24"/>
          <w:lang w:val="ru-RU"/>
        </w:rPr>
        <w:t>п.</w:t>
      </w:r>
      <w:r w:rsidR="006A7F5E" w:rsidRPr="007578FF">
        <w:rPr>
          <w:sz w:val="24"/>
          <w:szCs w:val="24"/>
          <w:lang w:val="ru-RU"/>
        </w:rPr>
        <w:t>п</w:t>
      </w:r>
      <w:proofErr w:type="spellEnd"/>
      <w:r w:rsidR="006A7F5E" w:rsidRPr="007578FF">
        <w:rPr>
          <w:sz w:val="24"/>
          <w:szCs w:val="24"/>
          <w:lang w:val="ru-RU"/>
        </w:rPr>
        <w:t>. 4.14.2.3, 4.14.2.4</w:t>
      </w:r>
      <w:r w:rsidRPr="007578FF">
        <w:rPr>
          <w:sz w:val="24"/>
          <w:szCs w:val="24"/>
          <w:lang w:val="ru-RU"/>
        </w:rPr>
        <w:t xml:space="preserve"> Закупочной документации </w:t>
      </w:r>
      <w:r w:rsidR="00960D5C" w:rsidRPr="007578FF">
        <w:rPr>
          <w:sz w:val="24"/>
          <w:szCs w:val="24"/>
          <w:lang w:val="ru-RU"/>
        </w:rPr>
        <w:t xml:space="preserve">по решению Закупочной комиссии </w:t>
      </w:r>
      <w:r w:rsidRPr="007578FF">
        <w:rPr>
          <w:sz w:val="24"/>
          <w:szCs w:val="24"/>
          <w:lang w:val="ru-RU"/>
        </w:rPr>
        <w:t xml:space="preserve">Заказчиком направлены запросы </w:t>
      </w:r>
      <w:r w:rsidR="007578FF" w:rsidRPr="007578FF">
        <w:rPr>
          <w:sz w:val="24"/>
          <w:szCs w:val="24"/>
          <w:lang w:val="ru-RU"/>
        </w:rPr>
        <w:t>05.06.</w:t>
      </w:r>
      <w:r w:rsidRPr="007578FF">
        <w:rPr>
          <w:sz w:val="24"/>
          <w:szCs w:val="24"/>
          <w:lang w:val="ru-RU"/>
        </w:rPr>
        <w:t xml:space="preserve">2017 г. на разъяснение положений </w:t>
      </w:r>
      <w:r w:rsidR="00DF5313" w:rsidRPr="007578FF">
        <w:rPr>
          <w:sz w:val="24"/>
          <w:szCs w:val="24"/>
          <w:lang w:val="ru-RU"/>
        </w:rPr>
        <w:t>документации</w:t>
      </w:r>
      <w:r w:rsidRPr="007578FF">
        <w:rPr>
          <w:sz w:val="24"/>
          <w:szCs w:val="24"/>
          <w:lang w:val="ru-RU"/>
        </w:rPr>
        <w:t xml:space="preserve"> Участников закупки.</w:t>
      </w:r>
      <w:r w:rsidR="00051D82" w:rsidRPr="007578FF">
        <w:rPr>
          <w:sz w:val="24"/>
          <w:szCs w:val="24"/>
          <w:lang w:val="ru-RU"/>
        </w:rPr>
        <w:t xml:space="preserve"> Разъяснения пред</w:t>
      </w:r>
      <w:r w:rsidR="00B011AE" w:rsidRPr="007578FF">
        <w:rPr>
          <w:sz w:val="24"/>
          <w:szCs w:val="24"/>
          <w:lang w:val="ru-RU"/>
        </w:rPr>
        <w:t>о</w:t>
      </w:r>
      <w:r w:rsidR="00051D82" w:rsidRPr="007578FF">
        <w:rPr>
          <w:sz w:val="24"/>
          <w:szCs w:val="24"/>
          <w:lang w:val="ru-RU"/>
        </w:rPr>
        <w:t>ставлены.</w:t>
      </w:r>
    </w:p>
    <w:p w:rsidR="00CB665C" w:rsidRPr="00D46851" w:rsidRDefault="009A1FA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D46851">
        <w:rPr>
          <w:lang w:val="ru-RU"/>
        </w:rPr>
        <w:t xml:space="preserve">Признать Заявки </w:t>
      </w:r>
      <w:r w:rsidR="00D46851" w:rsidRPr="00D46851">
        <w:rPr>
          <w:sz w:val="24"/>
          <w:szCs w:val="24"/>
          <w:lang w:val="ru-RU"/>
        </w:rPr>
        <w:t>следующих Участников</w:t>
      </w:r>
      <w:r w:rsidR="00D46851" w:rsidRPr="00D46851">
        <w:rPr>
          <w:lang w:val="ru-RU"/>
        </w:rPr>
        <w:t xml:space="preserve"> </w:t>
      </w:r>
      <w:r w:rsidRPr="00D46851">
        <w:rPr>
          <w:lang w:val="ru-RU"/>
        </w:rPr>
        <w:t>соответствующими требованиям Закупочной док</w:t>
      </w:r>
      <w:r w:rsidR="00D46851" w:rsidRPr="00D46851">
        <w:rPr>
          <w:lang w:val="ru-RU"/>
        </w:rPr>
        <w:t>ументации Запроса предложений</w:t>
      </w:r>
      <w:r w:rsidR="00BF356C" w:rsidRPr="00D46851">
        <w:rPr>
          <w:sz w:val="24"/>
          <w:szCs w:val="24"/>
          <w:lang w:val="ru-RU"/>
        </w:rPr>
        <w:t>:</w:t>
      </w:r>
    </w:p>
    <w:p w:rsidR="00CB665C" w:rsidRPr="007578FF" w:rsidRDefault="00BB3644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b/>
          <w:sz w:val="24"/>
          <w:szCs w:val="24"/>
          <w:lang w:val="ru-RU"/>
        </w:rPr>
      </w:pPr>
      <w:r w:rsidRPr="007578FF">
        <w:rPr>
          <w:w w:val="105"/>
          <w:sz w:val="24"/>
          <w:szCs w:val="24"/>
          <w:lang w:val="ru-RU"/>
        </w:rPr>
        <w:t xml:space="preserve">Общество с ограниченной </w:t>
      </w:r>
      <w:r w:rsidR="00BF356C" w:rsidRPr="007578FF">
        <w:rPr>
          <w:w w:val="105"/>
          <w:sz w:val="24"/>
          <w:szCs w:val="24"/>
          <w:lang w:val="ru-RU"/>
        </w:rPr>
        <w:t>ответственностью «</w:t>
      </w:r>
      <w:r w:rsidR="007578FF" w:rsidRPr="007578FF">
        <w:rPr>
          <w:sz w:val="24"/>
          <w:szCs w:val="24"/>
          <w:lang w:val="ru-RU"/>
        </w:rPr>
        <w:t>ГРУППА РЕНЕССАНС СТРАХОВАНИЕ</w:t>
      </w:r>
      <w:r w:rsidRPr="007578FF">
        <w:rPr>
          <w:w w:val="105"/>
          <w:sz w:val="24"/>
          <w:szCs w:val="24"/>
          <w:lang w:val="ru-RU"/>
        </w:rPr>
        <w:t xml:space="preserve">» </w:t>
      </w:r>
      <w:r w:rsidR="00BF356C" w:rsidRPr="007578FF">
        <w:rPr>
          <w:w w:val="105"/>
          <w:sz w:val="24"/>
          <w:szCs w:val="24"/>
          <w:lang w:val="ru-RU"/>
        </w:rPr>
        <w:t>(</w:t>
      </w:r>
      <w:r w:rsidR="007578FF" w:rsidRPr="007578FF">
        <w:rPr>
          <w:sz w:val="24"/>
          <w:szCs w:val="24"/>
          <w:lang w:val="ru-RU"/>
        </w:rPr>
        <w:t xml:space="preserve">115114, г. Москва, </w:t>
      </w:r>
      <w:proofErr w:type="spellStart"/>
      <w:r w:rsidR="007578FF" w:rsidRPr="007578FF">
        <w:rPr>
          <w:sz w:val="24"/>
          <w:szCs w:val="24"/>
          <w:lang w:val="ru-RU"/>
        </w:rPr>
        <w:t>Дербеневская</w:t>
      </w:r>
      <w:proofErr w:type="spellEnd"/>
      <w:r w:rsidR="007578FF" w:rsidRPr="007578FF">
        <w:rPr>
          <w:sz w:val="24"/>
          <w:szCs w:val="24"/>
          <w:lang w:val="ru-RU"/>
        </w:rPr>
        <w:t xml:space="preserve"> наб., д.7, стр.22</w:t>
      </w:r>
      <w:r w:rsidR="00BF356C" w:rsidRPr="007578FF">
        <w:rPr>
          <w:w w:val="105"/>
          <w:sz w:val="24"/>
          <w:szCs w:val="24"/>
          <w:lang w:val="ru-RU"/>
        </w:rPr>
        <w:t xml:space="preserve">; ИНН: </w:t>
      </w:r>
      <w:r w:rsidR="007578FF" w:rsidRPr="007578FF">
        <w:rPr>
          <w:sz w:val="24"/>
          <w:szCs w:val="24"/>
          <w:lang w:val="ru-RU"/>
        </w:rPr>
        <w:t>7724023076</w:t>
      </w:r>
      <w:r w:rsidR="005E1247" w:rsidRPr="007578FF">
        <w:rPr>
          <w:w w:val="105"/>
          <w:sz w:val="24"/>
          <w:szCs w:val="24"/>
          <w:lang w:val="ru-RU"/>
        </w:rPr>
        <w:t>)</w:t>
      </w:r>
      <w:r w:rsidR="00BF356C" w:rsidRPr="007578FF">
        <w:rPr>
          <w:b/>
          <w:spacing w:val="5"/>
          <w:w w:val="105"/>
          <w:sz w:val="24"/>
          <w:szCs w:val="24"/>
          <w:lang w:val="ru-RU"/>
        </w:rPr>
        <w:t>.</w:t>
      </w:r>
    </w:p>
    <w:p w:rsidR="0024662D" w:rsidRPr="00843172" w:rsidRDefault="007578FF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7578FF">
        <w:rPr>
          <w:sz w:val="24"/>
          <w:szCs w:val="24"/>
          <w:lang w:val="ru-RU"/>
        </w:rPr>
        <w:t>Открытое</w:t>
      </w:r>
      <w:r w:rsidR="0023515F" w:rsidRPr="007578FF">
        <w:rPr>
          <w:sz w:val="24"/>
          <w:szCs w:val="24"/>
          <w:lang w:val="ru-RU"/>
        </w:rPr>
        <w:t xml:space="preserve"> акционерное общество «</w:t>
      </w:r>
      <w:r w:rsidRPr="007578FF">
        <w:rPr>
          <w:lang w:val="ru-RU"/>
        </w:rPr>
        <w:t>АЛЬФАСТРАХОВАНИЕ</w:t>
      </w:r>
      <w:r w:rsidR="0023515F" w:rsidRPr="007578FF">
        <w:rPr>
          <w:sz w:val="24"/>
          <w:szCs w:val="24"/>
          <w:lang w:val="ru-RU"/>
        </w:rPr>
        <w:t>» (</w:t>
      </w:r>
      <w:r w:rsidRPr="007578FF">
        <w:rPr>
          <w:lang w:val="ru-RU"/>
        </w:rPr>
        <w:t xml:space="preserve">115162, г. Москва, ул. </w:t>
      </w:r>
      <w:r w:rsidRPr="00843172">
        <w:rPr>
          <w:lang w:val="ru-RU"/>
        </w:rPr>
        <w:t>Шаболовка, д.31, стр. Б</w:t>
      </w:r>
      <w:r w:rsidR="0023515F" w:rsidRPr="00843172">
        <w:rPr>
          <w:sz w:val="24"/>
          <w:szCs w:val="24"/>
          <w:lang w:val="ru-RU"/>
        </w:rPr>
        <w:t xml:space="preserve">; ИНН: </w:t>
      </w:r>
      <w:r w:rsidRPr="00843172">
        <w:rPr>
          <w:lang w:val="ru-RU"/>
        </w:rPr>
        <w:t>7713056834</w:t>
      </w:r>
      <w:r w:rsidR="0023515F" w:rsidRPr="00843172">
        <w:rPr>
          <w:sz w:val="24"/>
          <w:szCs w:val="24"/>
          <w:lang w:val="ru-RU"/>
        </w:rPr>
        <w:t>).</w:t>
      </w:r>
    </w:p>
    <w:p w:rsidR="0024662D" w:rsidRPr="00843172" w:rsidRDefault="0024662D" w:rsidP="0024662D">
      <w:pPr>
        <w:pStyle w:val="a3"/>
        <w:spacing w:before="5" w:line="271" w:lineRule="auto"/>
        <w:ind w:left="142" w:right="405" w:firstLine="456"/>
        <w:rPr>
          <w:lang w:val="ru-RU"/>
        </w:rPr>
      </w:pPr>
    </w:p>
    <w:p w:rsidR="0023515F" w:rsidRPr="00843172" w:rsidRDefault="0023515F">
      <w:pPr>
        <w:pStyle w:val="a3"/>
        <w:spacing w:before="8"/>
        <w:rPr>
          <w:lang w:val="ru-RU"/>
        </w:rPr>
      </w:pPr>
    </w:p>
    <w:p w:rsidR="005E1247" w:rsidRPr="00843172" w:rsidRDefault="005E1247" w:rsidP="005E1247">
      <w:pPr>
        <w:spacing w:before="1"/>
        <w:ind w:left="552"/>
        <w:rPr>
          <w:b/>
          <w:sz w:val="24"/>
          <w:szCs w:val="24"/>
          <w:lang w:val="ru-RU"/>
        </w:rPr>
      </w:pPr>
      <w:r w:rsidRPr="00843172">
        <w:rPr>
          <w:b/>
          <w:w w:val="105"/>
          <w:sz w:val="24"/>
          <w:szCs w:val="24"/>
          <w:lang w:val="ru-RU"/>
        </w:rPr>
        <w:t xml:space="preserve"> РЕЗУЛЬТАТЫ</w:t>
      </w:r>
      <w:r w:rsidRPr="00843172">
        <w:rPr>
          <w:b/>
          <w:spacing w:val="58"/>
          <w:w w:val="105"/>
          <w:sz w:val="24"/>
          <w:szCs w:val="24"/>
          <w:lang w:val="ru-RU"/>
        </w:rPr>
        <w:t xml:space="preserve"> </w:t>
      </w:r>
      <w:r w:rsidRPr="00843172">
        <w:rPr>
          <w:b/>
          <w:spacing w:val="-4"/>
          <w:w w:val="105"/>
          <w:sz w:val="24"/>
          <w:szCs w:val="24"/>
          <w:lang w:val="ru-RU"/>
        </w:rPr>
        <w:t>ГОЛОСОВАНИЯ:</w:t>
      </w:r>
    </w:p>
    <w:p w:rsidR="005E1247" w:rsidRPr="00843172" w:rsidRDefault="005E1247" w:rsidP="005E1247">
      <w:pPr>
        <w:tabs>
          <w:tab w:val="left" w:pos="1499"/>
          <w:tab w:val="left" w:pos="2114"/>
        </w:tabs>
        <w:spacing w:before="72"/>
        <w:ind w:left="547"/>
        <w:rPr>
          <w:b/>
          <w:sz w:val="24"/>
          <w:szCs w:val="24"/>
          <w:lang w:val="ru-RU"/>
        </w:rPr>
      </w:pPr>
      <w:r w:rsidRPr="00843172">
        <w:rPr>
          <w:b/>
          <w:w w:val="115"/>
          <w:sz w:val="24"/>
          <w:szCs w:val="24"/>
          <w:lang w:val="ru-RU"/>
        </w:rPr>
        <w:t xml:space="preserve">«ЗА» </w:t>
      </w:r>
      <w:r w:rsidR="00B06B8F">
        <w:rPr>
          <w:b/>
          <w:w w:val="115"/>
          <w:sz w:val="24"/>
          <w:szCs w:val="24"/>
          <w:lang w:val="ru-RU"/>
        </w:rPr>
        <w:t>8</w:t>
      </w:r>
      <w:r w:rsidRPr="0084317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5E1247" w:rsidRPr="00843172" w:rsidRDefault="005E1247" w:rsidP="005E1247">
      <w:pPr>
        <w:tabs>
          <w:tab w:val="left" w:pos="3168"/>
          <w:tab w:val="left" w:pos="4390"/>
        </w:tabs>
        <w:spacing w:before="128"/>
        <w:ind w:left="554"/>
        <w:rPr>
          <w:b/>
          <w:sz w:val="24"/>
          <w:szCs w:val="24"/>
          <w:lang w:val="ru-RU"/>
        </w:rPr>
      </w:pPr>
      <w:r w:rsidRPr="00843172">
        <w:rPr>
          <w:b/>
          <w:sz w:val="24"/>
          <w:szCs w:val="24"/>
          <w:lang w:val="ru-RU"/>
        </w:rPr>
        <w:t xml:space="preserve">«ПРОТИВ» </w:t>
      </w:r>
      <w:r w:rsidR="00E855E0">
        <w:rPr>
          <w:b/>
          <w:w w:val="115"/>
          <w:sz w:val="24"/>
          <w:szCs w:val="24"/>
          <w:lang w:val="ru-RU"/>
        </w:rPr>
        <w:t>0</w:t>
      </w:r>
      <w:r w:rsidRPr="0084317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5E1247" w:rsidRPr="00843172" w:rsidRDefault="005E1247" w:rsidP="005E1247">
      <w:pPr>
        <w:pStyle w:val="a3"/>
        <w:spacing w:line="22" w:lineRule="exact"/>
        <w:ind w:left="2095"/>
        <w:rPr>
          <w:lang w:val="ru-RU"/>
        </w:rPr>
      </w:pPr>
    </w:p>
    <w:p w:rsidR="00AC6364" w:rsidRPr="00843172" w:rsidRDefault="005E1247" w:rsidP="00684E6B">
      <w:pPr>
        <w:tabs>
          <w:tab w:val="left" w:pos="3155"/>
          <w:tab w:val="left" w:pos="3736"/>
        </w:tabs>
        <w:spacing w:before="136"/>
        <w:ind w:left="554"/>
        <w:rPr>
          <w:b/>
          <w:w w:val="115"/>
          <w:sz w:val="24"/>
          <w:szCs w:val="24"/>
          <w:lang w:val="ru-RU"/>
        </w:rPr>
      </w:pPr>
      <w:r w:rsidRPr="00843172">
        <w:rPr>
          <w:b/>
          <w:sz w:val="24"/>
          <w:szCs w:val="24"/>
          <w:lang w:val="ru-RU"/>
        </w:rPr>
        <w:t xml:space="preserve">«ВОЗДЕРЖАЛОСЬ» </w:t>
      </w:r>
      <w:r w:rsidR="00E855E0">
        <w:rPr>
          <w:b/>
          <w:w w:val="115"/>
          <w:sz w:val="24"/>
          <w:szCs w:val="24"/>
          <w:lang w:val="ru-RU"/>
        </w:rPr>
        <w:t>0</w:t>
      </w:r>
      <w:r w:rsidRPr="00843172">
        <w:rPr>
          <w:b/>
          <w:w w:val="115"/>
          <w:sz w:val="24"/>
          <w:szCs w:val="24"/>
          <w:lang w:val="ru-RU"/>
        </w:rPr>
        <w:t xml:space="preserve"> человек(а)</w:t>
      </w:r>
    </w:p>
    <w:p w:rsidR="00684E6B" w:rsidRPr="00843172" w:rsidRDefault="00684E6B" w:rsidP="00684E6B">
      <w:pPr>
        <w:tabs>
          <w:tab w:val="left" w:pos="3155"/>
          <w:tab w:val="left" w:pos="3736"/>
        </w:tabs>
        <w:spacing w:before="136"/>
        <w:ind w:left="554"/>
        <w:rPr>
          <w:b/>
          <w:w w:val="115"/>
          <w:sz w:val="24"/>
          <w:szCs w:val="24"/>
          <w:lang w:val="ru-RU"/>
        </w:rPr>
      </w:pPr>
    </w:p>
    <w:p w:rsidR="00CB665C" w:rsidRPr="00843172" w:rsidRDefault="005E1247" w:rsidP="005E1247">
      <w:pPr>
        <w:tabs>
          <w:tab w:val="left" w:pos="3256"/>
          <w:tab w:val="left" w:pos="3396"/>
          <w:tab w:val="left" w:pos="3736"/>
        </w:tabs>
        <w:spacing w:before="116" w:line="434" w:lineRule="auto"/>
        <w:ind w:left="559" w:right="5295" w:firstLine="1"/>
        <w:rPr>
          <w:b/>
          <w:w w:val="115"/>
          <w:sz w:val="24"/>
          <w:szCs w:val="24"/>
          <w:lang w:val="ru-RU"/>
        </w:rPr>
      </w:pPr>
      <w:r w:rsidRPr="00843172">
        <w:rPr>
          <w:b/>
          <w:sz w:val="24"/>
          <w:szCs w:val="24"/>
          <w:lang w:val="ru-RU"/>
        </w:rPr>
        <w:t>РЕШЕНИЕ ПРИНЯТО</w:t>
      </w:r>
      <w:r w:rsidR="00BE45B6" w:rsidRPr="00843172">
        <w:rPr>
          <w:b/>
          <w:sz w:val="24"/>
          <w:szCs w:val="24"/>
          <w:lang w:val="ru-RU"/>
        </w:rPr>
        <w:t xml:space="preserve"> </w:t>
      </w:r>
      <w:r w:rsidR="00E855E0">
        <w:rPr>
          <w:b/>
          <w:w w:val="115"/>
          <w:sz w:val="24"/>
          <w:szCs w:val="24"/>
          <w:lang w:val="ru-RU"/>
        </w:rPr>
        <w:t>единогласно</w:t>
      </w:r>
    </w:p>
    <w:p w:rsidR="006F6FFE" w:rsidRPr="00843172" w:rsidRDefault="006F6FFE" w:rsidP="004F5720">
      <w:pPr>
        <w:pStyle w:val="a3"/>
        <w:spacing w:before="24" w:line="213" w:lineRule="auto"/>
        <w:ind w:left="567" w:right="658"/>
        <w:jc w:val="both"/>
        <w:rPr>
          <w:lang w:val="ru-RU"/>
        </w:rPr>
      </w:pPr>
    </w:p>
    <w:p w:rsidR="00CB665C" w:rsidRPr="00843172" w:rsidRDefault="00CB665C" w:rsidP="00843172">
      <w:pPr>
        <w:ind w:left="567" w:right="405"/>
        <w:rPr>
          <w:b/>
          <w:sz w:val="24"/>
          <w:szCs w:val="24"/>
          <w:lang w:val="ru-RU"/>
        </w:rPr>
      </w:pPr>
    </w:p>
    <w:sectPr w:rsidR="00CB665C" w:rsidRPr="00843172">
      <w:type w:val="continuous"/>
      <w:pgSz w:w="11900" w:h="16840"/>
      <w:pgMar w:top="6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68" w:rsidRDefault="00107E68" w:rsidP="00107E68">
      <w:r>
        <w:separator/>
      </w:r>
    </w:p>
  </w:endnote>
  <w:endnote w:type="continuationSeparator" w:id="0">
    <w:p w:rsidR="00107E68" w:rsidRDefault="00107E68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7"/>
    </w:pPr>
  </w:p>
  <w:p w:rsidR="00173B73" w:rsidRDefault="00173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6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5C2D" w:rsidRDefault="00FE5C2D">
            <w:pPr>
              <w:pStyle w:val="a7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2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2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E68" w:rsidRPr="00107E68" w:rsidRDefault="00107E68" w:rsidP="00107E68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68" w:rsidRDefault="00107E68" w:rsidP="00107E68">
      <w:r>
        <w:separator/>
      </w:r>
    </w:p>
  </w:footnote>
  <w:footnote w:type="continuationSeparator" w:id="0">
    <w:p w:rsidR="00107E68" w:rsidRDefault="00107E68" w:rsidP="0010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9" w:rsidRDefault="00DC4369">
    <w:pPr>
      <w:pStyle w:val="a5"/>
    </w:pPr>
  </w:p>
  <w:p w:rsidR="00173B73" w:rsidRDefault="00173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3072B8"/>
    <w:multiLevelType w:val="multilevel"/>
    <w:tmpl w:val="56CEABD2"/>
    <w:lvl w:ilvl="0">
      <w:start w:val="1"/>
      <w:numFmt w:val="decimal"/>
      <w:lvlText w:val="%1."/>
      <w:lvlJc w:val="left"/>
      <w:pPr>
        <w:ind w:left="110" w:hanging="887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564" w:hanging="893"/>
      </w:pPr>
      <w:rPr>
        <w:rFonts w:ascii="Times New Roman" w:eastAsia="Times New Roman" w:hAnsi="Times New Roman" w:cs="Times New Roman" w:hint="default"/>
        <w:b/>
        <w:color w:val="26282F"/>
        <w:spacing w:val="-8"/>
        <w:w w:val="107"/>
        <w:sz w:val="23"/>
        <w:szCs w:val="23"/>
      </w:rPr>
    </w:lvl>
    <w:lvl w:ilvl="2">
      <w:numFmt w:val="bullet"/>
      <w:lvlText w:val="•"/>
      <w:lvlJc w:val="left"/>
      <w:pPr>
        <w:ind w:left="2640" w:hanging="893"/>
      </w:pPr>
      <w:rPr>
        <w:rFonts w:hint="default"/>
      </w:rPr>
    </w:lvl>
    <w:lvl w:ilvl="3">
      <w:numFmt w:val="bullet"/>
      <w:lvlText w:val="•"/>
      <w:lvlJc w:val="left"/>
      <w:pPr>
        <w:ind w:left="3720" w:hanging="893"/>
      </w:pPr>
      <w:rPr>
        <w:rFonts w:hint="default"/>
      </w:rPr>
    </w:lvl>
    <w:lvl w:ilvl="4">
      <w:numFmt w:val="bullet"/>
      <w:lvlText w:val="•"/>
      <w:lvlJc w:val="left"/>
      <w:pPr>
        <w:ind w:left="4800" w:hanging="893"/>
      </w:pPr>
      <w:rPr>
        <w:rFonts w:hint="default"/>
      </w:rPr>
    </w:lvl>
    <w:lvl w:ilvl="5">
      <w:numFmt w:val="bullet"/>
      <w:lvlText w:val="•"/>
      <w:lvlJc w:val="left"/>
      <w:pPr>
        <w:ind w:left="5880" w:hanging="893"/>
      </w:pPr>
      <w:rPr>
        <w:rFonts w:hint="default"/>
      </w:rPr>
    </w:lvl>
    <w:lvl w:ilvl="6">
      <w:numFmt w:val="bullet"/>
      <w:lvlText w:val="•"/>
      <w:lvlJc w:val="left"/>
      <w:pPr>
        <w:ind w:left="6960" w:hanging="893"/>
      </w:pPr>
      <w:rPr>
        <w:rFonts w:hint="default"/>
      </w:rPr>
    </w:lvl>
    <w:lvl w:ilvl="7">
      <w:numFmt w:val="bullet"/>
      <w:lvlText w:val="•"/>
      <w:lvlJc w:val="left"/>
      <w:pPr>
        <w:ind w:left="8040" w:hanging="893"/>
      </w:pPr>
      <w:rPr>
        <w:rFonts w:hint="default"/>
      </w:rPr>
    </w:lvl>
    <w:lvl w:ilvl="8">
      <w:numFmt w:val="bullet"/>
      <w:lvlText w:val="•"/>
      <w:lvlJc w:val="left"/>
      <w:pPr>
        <w:ind w:left="9120" w:hanging="893"/>
      </w:pPr>
      <w:rPr>
        <w:rFonts w:hint="default"/>
      </w:rPr>
    </w:lvl>
  </w:abstractNum>
  <w:abstractNum w:abstractNumId="2" w15:restartNumberingAfterBreak="0">
    <w:nsid w:val="247B4B03"/>
    <w:multiLevelType w:val="hybridMultilevel"/>
    <w:tmpl w:val="D3D4E5A8"/>
    <w:lvl w:ilvl="0" w:tplc="FBB01F78">
      <w:start w:val="4"/>
      <w:numFmt w:val="decimal"/>
      <w:lvlText w:val="%1."/>
      <w:lvlJc w:val="left"/>
      <w:pPr>
        <w:ind w:left="121" w:hanging="885"/>
      </w:pPr>
      <w:rPr>
        <w:rFonts w:ascii="Times New Roman" w:eastAsia="Times New Roman" w:hAnsi="Times New Roman" w:cs="Times New Roman" w:hint="default"/>
        <w:b/>
        <w:color w:val="1A1A21"/>
        <w:spacing w:val="-9"/>
        <w:w w:val="103"/>
        <w:sz w:val="23"/>
        <w:szCs w:val="23"/>
      </w:rPr>
    </w:lvl>
    <w:lvl w:ilvl="1" w:tplc="D5C684EC">
      <w:numFmt w:val="bullet"/>
      <w:lvlText w:val="•"/>
      <w:lvlJc w:val="left"/>
      <w:pPr>
        <w:ind w:left="1240" w:hanging="885"/>
      </w:pPr>
      <w:rPr>
        <w:rFonts w:hint="default"/>
      </w:rPr>
    </w:lvl>
    <w:lvl w:ilvl="2" w:tplc="CAFA9012">
      <w:numFmt w:val="bullet"/>
      <w:lvlText w:val="•"/>
      <w:lvlJc w:val="left"/>
      <w:pPr>
        <w:ind w:left="2360" w:hanging="885"/>
      </w:pPr>
      <w:rPr>
        <w:rFonts w:hint="default"/>
      </w:rPr>
    </w:lvl>
    <w:lvl w:ilvl="3" w:tplc="85A693AA">
      <w:numFmt w:val="bullet"/>
      <w:lvlText w:val="•"/>
      <w:lvlJc w:val="left"/>
      <w:pPr>
        <w:ind w:left="3480" w:hanging="885"/>
      </w:pPr>
      <w:rPr>
        <w:rFonts w:hint="default"/>
      </w:rPr>
    </w:lvl>
    <w:lvl w:ilvl="4" w:tplc="4EF8D9A4">
      <w:numFmt w:val="bullet"/>
      <w:lvlText w:val="•"/>
      <w:lvlJc w:val="left"/>
      <w:pPr>
        <w:ind w:left="4600" w:hanging="885"/>
      </w:pPr>
      <w:rPr>
        <w:rFonts w:hint="default"/>
      </w:rPr>
    </w:lvl>
    <w:lvl w:ilvl="5" w:tplc="2268472A">
      <w:numFmt w:val="bullet"/>
      <w:lvlText w:val="•"/>
      <w:lvlJc w:val="left"/>
      <w:pPr>
        <w:ind w:left="5720" w:hanging="885"/>
      </w:pPr>
      <w:rPr>
        <w:rFonts w:hint="default"/>
      </w:rPr>
    </w:lvl>
    <w:lvl w:ilvl="6" w:tplc="7AF46B2E">
      <w:numFmt w:val="bullet"/>
      <w:lvlText w:val="•"/>
      <w:lvlJc w:val="left"/>
      <w:pPr>
        <w:ind w:left="6840" w:hanging="885"/>
      </w:pPr>
      <w:rPr>
        <w:rFonts w:hint="default"/>
      </w:rPr>
    </w:lvl>
    <w:lvl w:ilvl="7" w:tplc="36FA73EA">
      <w:numFmt w:val="bullet"/>
      <w:lvlText w:val="•"/>
      <w:lvlJc w:val="left"/>
      <w:pPr>
        <w:ind w:left="7960" w:hanging="885"/>
      </w:pPr>
      <w:rPr>
        <w:rFonts w:hint="default"/>
      </w:rPr>
    </w:lvl>
    <w:lvl w:ilvl="8" w:tplc="345859D2">
      <w:numFmt w:val="bullet"/>
      <w:lvlText w:val="•"/>
      <w:lvlJc w:val="left"/>
      <w:pPr>
        <w:ind w:left="9080" w:hanging="885"/>
      </w:pPr>
      <w:rPr>
        <w:rFonts w:hint="default"/>
      </w:rPr>
    </w:lvl>
  </w:abstractNum>
  <w:abstractNum w:abstractNumId="3" w15:restartNumberingAfterBreak="0">
    <w:nsid w:val="3FBE2DD6"/>
    <w:multiLevelType w:val="hybridMultilevel"/>
    <w:tmpl w:val="27900CFE"/>
    <w:lvl w:ilvl="0" w:tplc="C6F8903A">
      <w:start w:val="7"/>
      <w:numFmt w:val="decimal"/>
      <w:lvlText w:val="%1."/>
      <w:lvlJc w:val="left"/>
      <w:pPr>
        <w:ind w:left="123" w:hanging="879"/>
        <w:jc w:val="right"/>
      </w:pPr>
      <w:rPr>
        <w:rFonts w:hint="default"/>
        <w:b/>
        <w:spacing w:val="-13"/>
        <w:w w:val="104"/>
      </w:rPr>
    </w:lvl>
    <w:lvl w:ilvl="1" w:tplc="89F2761E">
      <w:numFmt w:val="bullet"/>
      <w:lvlText w:val="•"/>
      <w:lvlJc w:val="left"/>
      <w:pPr>
        <w:ind w:left="1240" w:hanging="879"/>
      </w:pPr>
      <w:rPr>
        <w:rFonts w:hint="default"/>
      </w:rPr>
    </w:lvl>
    <w:lvl w:ilvl="2" w:tplc="BB60FBC6">
      <w:numFmt w:val="bullet"/>
      <w:lvlText w:val="•"/>
      <w:lvlJc w:val="left"/>
      <w:pPr>
        <w:ind w:left="2360" w:hanging="879"/>
      </w:pPr>
      <w:rPr>
        <w:rFonts w:hint="default"/>
      </w:rPr>
    </w:lvl>
    <w:lvl w:ilvl="3" w:tplc="A5C897BC">
      <w:numFmt w:val="bullet"/>
      <w:lvlText w:val="•"/>
      <w:lvlJc w:val="left"/>
      <w:pPr>
        <w:ind w:left="3480" w:hanging="879"/>
      </w:pPr>
      <w:rPr>
        <w:rFonts w:hint="default"/>
      </w:rPr>
    </w:lvl>
    <w:lvl w:ilvl="4" w:tplc="B7444290">
      <w:numFmt w:val="bullet"/>
      <w:lvlText w:val="•"/>
      <w:lvlJc w:val="left"/>
      <w:pPr>
        <w:ind w:left="4600" w:hanging="879"/>
      </w:pPr>
      <w:rPr>
        <w:rFonts w:hint="default"/>
      </w:rPr>
    </w:lvl>
    <w:lvl w:ilvl="5" w:tplc="FEBCFCB2">
      <w:numFmt w:val="bullet"/>
      <w:lvlText w:val="•"/>
      <w:lvlJc w:val="left"/>
      <w:pPr>
        <w:ind w:left="5720" w:hanging="879"/>
      </w:pPr>
      <w:rPr>
        <w:rFonts w:hint="default"/>
      </w:rPr>
    </w:lvl>
    <w:lvl w:ilvl="6" w:tplc="BE461FF4">
      <w:numFmt w:val="bullet"/>
      <w:lvlText w:val="•"/>
      <w:lvlJc w:val="left"/>
      <w:pPr>
        <w:ind w:left="6840" w:hanging="879"/>
      </w:pPr>
      <w:rPr>
        <w:rFonts w:hint="default"/>
      </w:rPr>
    </w:lvl>
    <w:lvl w:ilvl="7" w:tplc="24F636F6">
      <w:numFmt w:val="bullet"/>
      <w:lvlText w:val="•"/>
      <w:lvlJc w:val="left"/>
      <w:pPr>
        <w:ind w:left="7960" w:hanging="879"/>
      </w:pPr>
      <w:rPr>
        <w:rFonts w:hint="default"/>
      </w:rPr>
    </w:lvl>
    <w:lvl w:ilvl="8" w:tplc="D97ADE96">
      <w:numFmt w:val="bullet"/>
      <w:lvlText w:val="•"/>
      <w:lvlJc w:val="left"/>
      <w:pPr>
        <w:ind w:left="9080" w:hanging="879"/>
      </w:pPr>
      <w:rPr>
        <w:rFonts w:hint="default"/>
      </w:rPr>
    </w:lvl>
  </w:abstractNum>
  <w:abstractNum w:abstractNumId="4" w15:restartNumberingAfterBreak="0">
    <w:nsid w:val="43282253"/>
    <w:multiLevelType w:val="multilevel"/>
    <w:tmpl w:val="6912677E"/>
    <w:lvl w:ilvl="0">
      <w:start w:val="27"/>
      <w:numFmt w:val="decimal"/>
      <w:lvlText w:val="%1"/>
      <w:lvlJc w:val="left"/>
      <w:pPr>
        <w:ind w:left="118" w:hanging="10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1017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18" w:hanging="1017"/>
      </w:pPr>
      <w:rPr>
        <w:rFonts w:ascii="Times New Roman" w:eastAsia="Times New Roman" w:hAnsi="Times New Roman" w:cs="Times New Roman" w:hint="default"/>
        <w:color w:val="1A1A21"/>
        <w:spacing w:val="-36"/>
        <w:w w:val="110"/>
        <w:sz w:val="23"/>
        <w:szCs w:val="23"/>
      </w:rPr>
    </w:lvl>
    <w:lvl w:ilvl="3">
      <w:numFmt w:val="bullet"/>
      <w:lvlText w:val="-"/>
      <w:lvlJc w:val="left"/>
      <w:pPr>
        <w:ind w:left="139" w:hanging="122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445" w:hanging="122"/>
      </w:pPr>
      <w:rPr>
        <w:rFonts w:hint="default"/>
      </w:rPr>
    </w:lvl>
    <w:lvl w:ilvl="5">
      <w:numFmt w:val="bullet"/>
      <w:lvlText w:val="•"/>
      <w:lvlJc w:val="left"/>
      <w:pPr>
        <w:ind w:left="4757" w:hanging="122"/>
      </w:pPr>
      <w:rPr>
        <w:rFonts w:hint="default"/>
      </w:rPr>
    </w:lvl>
    <w:lvl w:ilvl="6">
      <w:numFmt w:val="bullet"/>
      <w:lvlText w:val="•"/>
      <w:lvlJc w:val="left"/>
      <w:pPr>
        <w:ind w:left="6070" w:hanging="122"/>
      </w:pPr>
      <w:rPr>
        <w:rFonts w:hint="default"/>
      </w:rPr>
    </w:lvl>
    <w:lvl w:ilvl="7">
      <w:numFmt w:val="bullet"/>
      <w:lvlText w:val="•"/>
      <w:lvlJc w:val="left"/>
      <w:pPr>
        <w:ind w:left="7382" w:hanging="122"/>
      </w:pPr>
      <w:rPr>
        <w:rFonts w:hint="default"/>
      </w:rPr>
    </w:lvl>
    <w:lvl w:ilvl="8">
      <w:numFmt w:val="bullet"/>
      <w:lvlText w:val="•"/>
      <w:lvlJc w:val="left"/>
      <w:pPr>
        <w:ind w:left="8695" w:hanging="122"/>
      </w:pPr>
      <w:rPr>
        <w:rFonts w:hint="default"/>
      </w:rPr>
    </w:lvl>
  </w:abstractNum>
  <w:abstractNum w:abstractNumId="5" w15:restartNumberingAfterBreak="0">
    <w:nsid w:val="45E656A7"/>
    <w:multiLevelType w:val="multilevel"/>
    <w:tmpl w:val="C3A2A16C"/>
    <w:lvl w:ilvl="0">
      <w:start w:val="8"/>
      <w:numFmt w:val="decimal"/>
      <w:lvlText w:val="%1"/>
      <w:lvlJc w:val="left"/>
      <w:pPr>
        <w:ind w:left="141" w:hanging="10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1033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17" w:hanging="1029"/>
      </w:pPr>
      <w:rPr>
        <w:rFonts w:hint="default"/>
        <w:b/>
        <w:w w:val="103"/>
      </w:rPr>
    </w:lvl>
    <w:lvl w:ilvl="3">
      <w:numFmt w:val="bullet"/>
      <w:lvlText w:val="•"/>
      <w:lvlJc w:val="left"/>
      <w:pPr>
        <w:ind w:left="2620" w:hanging="1029"/>
      </w:pPr>
      <w:rPr>
        <w:rFonts w:hint="default"/>
      </w:rPr>
    </w:lvl>
    <w:lvl w:ilvl="4">
      <w:numFmt w:val="bullet"/>
      <w:lvlText w:val="•"/>
      <w:lvlJc w:val="left"/>
      <w:pPr>
        <w:ind w:left="3860" w:hanging="1029"/>
      </w:pPr>
      <w:rPr>
        <w:rFonts w:hint="default"/>
      </w:rPr>
    </w:lvl>
    <w:lvl w:ilvl="5">
      <w:numFmt w:val="bullet"/>
      <w:lvlText w:val="•"/>
      <w:lvlJc w:val="left"/>
      <w:pPr>
        <w:ind w:left="5100" w:hanging="1029"/>
      </w:pPr>
      <w:rPr>
        <w:rFonts w:hint="default"/>
      </w:rPr>
    </w:lvl>
    <w:lvl w:ilvl="6">
      <w:numFmt w:val="bullet"/>
      <w:lvlText w:val="•"/>
      <w:lvlJc w:val="left"/>
      <w:pPr>
        <w:ind w:left="6340" w:hanging="1029"/>
      </w:pPr>
      <w:rPr>
        <w:rFonts w:hint="default"/>
      </w:rPr>
    </w:lvl>
    <w:lvl w:ilvl="7">
      <w:numFmt w:val="bullet"/>
      <w:lvlText w:val="•"/>
      <w:lvlJc w:val="left"/>
      <w:pPr>
        <w:ind w:left="7580" w:hanging="1029"/>
      </w:pPr>
      <w:rPr>
        <w:rFonts w:hint="default"/>
      </w:rPr>
    </w:lvl>
    <w:lvl w:ilvl="8">
      <w:numFmt w:val="bullet"/>
      <w:lvlText w:val="•"/>
      <w:lvlJc w:val="left"/>
      <w:pPr>
        <w:ind w:left="8820" w:hanging="1029"/>
      </w:pPr>
      <w:rPr>
        <w:rFonts w:hint="default"/>
      </w:rPr>
    </w:lvl>
  </w:abstractNum>
  <w:abstractNum w:abstractNumId="6" w15:restartNumberingAfterBreak="0">
    <w:nsid w:val="5301155F"/>
    <w:multiLevelType w:val="multilevel"/>
    <w:tmpl w:val="33CC6702"/>
    <w:lvl w:ilvl="0">
      <w:start w:val="6"/>
      <w:numFmt w:val="decimal"/>
      <w:lvlText w:val="%1"/>
      <w:lvlJc w:val="left"/>
      <w:pPr>
        <w:ind w:left="1270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578"/>
      </w:pPr>
      <w:rPr>
        <w:rFonts w:ascii="Times New Roman" w:eastAsia="Times New Roman" w:hAnsi="Times New Roman" w:cs="Times New Roman" w:hint="default"/>
        <w:b/>
        <w:color w:val="1A1A21"/>
        <w:w w:val="109"/>
        <w:sz w:val="23"/>
        <w:szCs w:val="23"/>
      </w:rPr>
    </w:lvl>
    <w:lvl w:ilvl="2">
      <w:numFmt w:val="bullet"/>
      <w:lvlText w:val="•"/>
      <w:lvlJc w:val="left"/>
      <w:pPr>
        <w:ind w:left="2395" w:hanging="578"/>
      </w:pPr>
      <w:rPr>
        <w:rFonts w:hint="default"/>
      </w:rPr>
    </w:lvl>
    <w:lvl w:ilvl="3">
      <w:numFmt w:val="bullet"/>
      <w:lvlText w:val="•"/>
      <w:lvlJc w:val="left"/>
      <w:pPr>
        <w:ind w:left="3511" w:hanging="578"/>
      </w:pPr>
      <w:rPr>
        <w:rFonts w:hint="default"/>
      </w:rPr>
    </w:lvl>
    <w:lvl w:ilvl="4">
      <w:numFmt w:val="bullet"/>
      <w:lvlText w:val="•"/>
      <w:lvlJc w:val="left"/>
      <w:pPr>
        <w:ind w:left="4626" w:hanging="578"/>
      </w:pPr>
      <w:rPr>
        <w:rFonts w:hint="default"/>
      </w:rPr>
    </w:lvl>
    <w:lvl w:ilvl="5">
      <w:numFmt w:val="bullet"/>
      <w:lvlText w:val="•"/>
      <w:lvlJc w:val="left"/>
      <w:pPr>
        <w:ind w:left="5742" w:hanging="578"/>
      </w:pPr>
      <w:rPr>
        <w:rFonts w:hint="default"/>
      </w:rPr>
    </w:lvl>
    <w:lvl w:ilvl="6">
      <w:numFmt w:val="bullet"/>
      <w:lvlText w:val="•"/>
      <w:lvlJc w:val="left"/>
      <w:pPr>
        <w:ind w:left="6857" w:hanging="578"/>
      </w:pPr>
      <w:rPr>
        <w:rFonts w:hint="default"/>
      </w:rPr>
    </w:lvl>
    <w:lvl w:ilvl="7">
      <w:numFmt w:val="bullet"/>
      <w:lvlText w:val="•"/>
      <w:lvlJc w:val="left"/>
      <w:pPr>
        <w:ind w:left="7973" w:hanging="578"/>
      </w:pPr>
      <w:rPr>
        <w:rFonts w:hint="default"/>
      </w:rPr>
    </w:lvl>
    <w:lvl w:ilvl="8">
      <w:numFmt w:val="bullet"/>
      <w:lvlText w:val="•"/>
      <w:lvlJc w:val="left"/>
      <w:pPr>
        <w:ind w:left="9088" w:hanging="578"/>
      </w:pPr>
      <w:rPr>
        <w:rFonts w:hint="default"/>
      </w:rPr>
    </w:lvl>
  </w:abstractNum>
  <w:abstractNum w:abstractNumId="7" w15:restartNumberingAfterBreak="0">
    <w:nsid w:val="607C44EF"/>
    <w:multiLevelType w:val="hybridMultilevel"/>
    <w:tmpl w:val="79D8F288"/>
    <w:lvl w:ilvl="0" w:tplc="07CC7740">
      <w:numFmt w:val="bullet"/>
      <w:lvlText w:val="•"/>
      <w:lvlJc w:val="left"/>
      <w:pPr>
        <w:ind w:left="395" w:hanging="274"/>
      </w:pPr>
      <w:rPr>
        <w:rFonts w:ascii="Times New Roman" w:eastAsia="Times New Roman" w:hAnsi="Times New Roman" w:cs="Times New Roman" w:hint="default"/>
        <w:color w:val="16161C"/>
        <w:w w:val="72"/>
        <w:sz w:val="13"/>
        <w:szCs w:val="13"/>
      </w:rPr>
    </w:lvl>
    <w:lvl w:ilvl="1" w:tplc="7532A080">
      <w:numFmt w:val="bullet"/>
      <w:lvlText w:val="•"/>
      <w:lvlJc w:val="left"/>
      <w:pPr>
        <w:ind w:left="818" w:hanging="274"/>
      </w:pPr>
      <w:rPr>
        <w:rFonts w:hint="default"/>
      </w:rPr>
    </w:lvl>
    <w:lvl w:ilvl="2" w:tplc="F858CA96">
      <w:numFmt w:val="bullet"/>
      <w:lvlText w:val="•"/>
      <w:lvlJc w:val="left"/>
      <w:pPr>
        <w:ind w:left="1236" w:hanging="274"/>
      </w:pPr>
      <w:rPr>
        <w:rFonts w:hint="default"/>
      </w:rPr>
    </w:lvl>
    <w:lvl w:ilvl="3" w:tplc="575487B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FA0C5B42">
      <w:numFmt w:val="bullet"/>
      <w:lvlText w:val="•"/>
      <w:lvlJc w:val="left"/>
      <w:pPr>
        <w:ind w:left="2073" w:hanging="274"/>
      </w:pPr>
      <w:rPr>
        <w:rFonts w:hint="default"/>
      </w:rPr>
    </w:lvl>
    <w:lvl w:ilvl="5" w:tplc="4E6C0DD0">
      <w:numFmt w:val="bullet"/>
      <w:lvlText w:val="•"/>
      <w:lvlJc w:val="left"/>
      <w:pPr>
        <w:ind w:left="2492" w:hanging="274"/>
      </w:pPr>
      <w:rPr>
        <w:rFonts w:hint="default"/>
      </w:rPr>
    </w:lvl>
    <w:lvl w:ilvl="6" w:tplc="675EEB64">
      <w:numFmt w:val="bullet"/>
      <w:lvlText w:val="•"/>
      <w:lvlJc w:val="left"/>
      <w:pPr>
        <w:ind w:left="2910" w:hanging="274"/>
      </w:pPr>
      <w:rPr>
        <w:rFonts w:hint="default"/>
      </w:rPr>
    </w:lvl>
    <w:lvl w:ilvl="7" w:tplc="20B8B37C">
      <w:numFmt w:val="bullet"/>
      <w:lvlText w:val="•"/>
      <w:lvlJc w:val="left"/>
      <w:pPr>
        <w:ind w:left="3329" w:hanging="274"/>
      </w:pPr>
      <w:rPr>
        <w:rFonts w:hint="default"/>
      </w:rPr>
    </w:lvl>
    <w:lvl w:ilvl="8" w:tplc="41DC0E6C">
      <w:numFmt w:val="bullet"/>
      <w:lvlText w:val="•"/>
      <w:lvlJc w:val="left"/>
      <w:pPr>
        <w:ind w:left="3747" w:hanging="2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C"/>
    <w:rsid w:val="000053BA"/>
    <w:rsid w:val="000369F0"/>
    <w:rsid w:val="00047E23"/>
    <w:rsid w:val="00051D82"/>
    <w:rsid w:val="0005234C"/>
    <w:rsid w:val="000773F1"/>
    <w:rsid w:val="000775A5"/>
    <w:rsid w:val="00080D8F"/>
    <w:rsid w:val="00082FD9"/>
    <w:rsid w:val="000E04B7"/>
    <w:rsid w:val="00107E68"/>
    <w:rsid w:val="00110AA3"/>
    <w:rsid w:val="00142CA8"/>
    <w:rsid w:val="00161831"/>
    <w:rsid w:val="00173B73"/>
    <w:rsid w:val="00181EB5"/>
    <w:rsid w:val="001958CD"/>
    <w:rsid w:val="001B5799"/>
    <w:rsid w:val="001C6ACA"/>
    <w:rsid w:val="001D507F"/>
    <w:rsid w:val="001D5AA4"/>
    <w:rsid w:val="00207109"/>
    <w:rsid w:val="0023515F"/>
    <w:rsid w:val="0024662D"/>
    <w:rsid w:val="00272A61"/>
    <w:rsid w:val="00297AE3"/>
    <w:rsid w:val="002A726F"/>
    <w:rsid w:val="002B40EA"/>
    <w:rsid w:val="00302224"/>
    <w:rsid w:val="00315F1E"/>
    <w:rsid w:val="003178BB"/>
    <w:rsid w:val="0033235F"/>
    <w:rsid w:val="003702DA"/>
    <w:rsid w:val="00375064"/>
    <w:rsid w:val="00387B56"/>
    <w:rsid w:val="003952EF"/>
    <w:rsid w:val="003E3A64"/>
    <w:rsid w:val="003F11B1"/>
    <w:rsid w:val="00401E88"/>
    <w:rsid w:val="00404D87"/>
    <w:rsid w:val="0041149A"/>
    <w:rsid w:val="00427930"/>
    <w:rsid w:val="00450090"/>
    <w:rsid w:val="0046713B"/>
    <w:rsid w:val="004909A4"/>
    <w:rsid w:val="004953A7"/>
    <w:rsid w:val="004A31AD"/>
    <w:rsid w:val="004C210B"/>
    <w:rsid w:val="004C5336"/>
    <w:rsid w:val="004F5720"/>
    <w:rsid w:val="00504C74"/>
    <w:rsid w:val="0050529B"/>
    <w:rsid w:val="005113F0"/>
    <w:rsid w:val="005333A5"/>
    <w:rsid w:val="005767BF"/>
    <w:rsid w:val="005843D1"/>
    <w:rsid w:val="0059044F"/>
    <w:rsid w:val="00595144"/>
    <w:rsid w:val="00597637"/>
    <w:rsid w:val="005A2293"/>
    <w:rsid w:val="005D3F5A"/>
    <w:rsid w:val="005E1247"/>
    <w:rsid w:val="005E207E"/>
    <w:rsid w:val="005E2C79"/>
    <w:rsid w:val="00620E4C"/>
    <w:rsid w:val="00634583"/>
    <w:rsid w:val="00634BC6"/>
    <w:rsid w:val="006520FC"/>
    <w:rsid w:val="00670437"/>
    <w:rsid w:val="006737BB"/>
    <w:rsid w:val="00684E6B"/>
    <w:rsid w:val="00685E26"/>
    <w:rsid w:val="006A7F5E"/>
    <w:rsid w:val="006B1026"/>
    <w:rsid w:val="006D2036"/>
    <w:rsid w:val="006D6319"/>
    <w:rsid w:val="006F6FFE"/>
    <w:rsid w:val="00720372"/>
    <w:rsid w:val="007348EA"/>
    <w:rsid w:val="007578FF"/>
    <w:rsid w:val="00780E3A"/>
    <w:rsid w:val="00780EE9"/>
    <w:rsid w:val="00794FD3"/>
    <w:rsid w:val="007A3DCE"/>
    <w:rsid w:val="007D1985"/>
    <w:rsid w:val="007E7E5F"/>
    <w:rsid w:val="008213E5"/>
    <w:rsid w:val="008336DF"/>
    <w:rsid w:val="00841B6F"/>
    <w:rsid w:val="00843172"/>
    <w:rsid w:val="0087612C"/>
    <w:rsid w:val="008C0155"/>
    <w:rsid w:val="008E47C2"/>
    <w:rsid w:val="008E7F57"/>
    <w:rsid w:val="008F6BD6"/>
    <w:rsid w:val="0090344F"/>
    <w:rsid w:val="009100EA"/>
    <w:rsid w:val="009105C3"/>
    <w:rsid w:val="00930E29"/>
    <w:rsid w:val="00943F2D"/>
    <w:rsid w:val="00947B8E"/>
    <w:rsid w:val="00960D5C"/>
    <w:rsid w:val="00970330"/>
    <w:rsid w:val="009A1FAC"/>
    <w:rsid w:val="009A47EB"/>
    <w:rsid w:val="009B36D4"/>
    <w:rsid w:val="009C6D09"/>
    <w:rsid w:val="009F3DD5"/>
    <w:rsid w:val="00A12710"/>
    <w:rsid w:val="00A217FB"/>
    <w:rsid w:val="00A251BC"/>
    <w:rsid w:val="00A37D40"/>
    <w:rsid w:val="00A42C70"/>
    <w:rsid w:val="00A62E45"/>
    <w:rsid w:val="00A64119"/>
    <w:rsid w:val="00A855EF"/>
    <w:rsid w:val="00A91312"/>
    <w:rsid w:val="00AB3882"/>
    <w:rsid w:val="00AC6364"/>
    <w:rsid w:val="00B011AE"/>
    <w:rsid w:val="00B02C27"/>
    <w:rsid w:val="00B06B8F"/>
    <w:rsid w:val="00B11A30"/>
    <w:rsid w:val="00B36348"/>
    <w:rsid w:val="00B41AE5"/>
    <w:rsid w:val="00B607DC"/>
    <w:rsid w:val="00B95808"/>
    <w:rsid w:val="00B96526"/>
    <w:rsid w:val="00BA6CA8"/>
    <w:rsid w:val="00BB3644"/>
    <w:rsid w:val="00BD23B6"/>
    <w:rsid w:val="00BE1D52"/>
    <w:rsid w:val="00BE45B6"/>
    <w:rsid w:val="00BE6482"/>
    <w:rsid w:val="00BF356C"/>
    <w:rsid w:val="00C05CF6"/>
    <w:rsid w:val="00C068A2"/>
    <w:rsid w:val="00C1189B"/>
    <w:rsid w:val="00C14E08"/>
    <w:rsid w:val="00C17761"/>
    <w:rsid w:val="00C460A1"/>
    <w:rsid w:val="00C97A39"/>
    <w:rsid w:val="00CB5201"/>
    <w:rsid w:val="00CB665C"/>
    <w:rsid w:val="00CF2932"/>
    <w:rsid w:val="00CF43E8"/>
    <w:rsid w:val="00D17ACE"/>
    <w:rsid w:val="00D36987"/>
    <w:rsid w:val="00D377B7"/>
    <w:rsid w:val="00D46851"/>
    <w:rsid w:val="00D6017C"/>
    <w:rsid w:val="00D74AD5"/>
    <w:rsid w:val="00D77C5A"/>
    <w:rsid w:val="00DA7F63"/>
    <w:rsid w:val="00DB60B1"/>
    <w:rsid w:val="00DC4369"/>
    <w:rsid w:val="00DD5CC5"/>
    <w:rsid w:val="00DF5313"/>
    <w:rsid w:val="00DF6F43"/>
    <w:rsid w:val="00E277DE"/>
    <w:rsid w:val="00E5629C"/>
    <w:rsid w:val="00E855E0"/>
    <w:rsid w:val="00E86C11"/>
    <w:rsid w:val="00E93A7B"/>
    <w:rsid w:val="00E95B65"/>
    <w:rsid w:val="00EA24D1"/>
    <w:rsid w:val="00EB0B68"/>
    <w:rsid w:val="00EC1ABB"/>
    <w:rsid w:val="00ED78C5"/>
    <w:rsid w:val="00F11385"/>
    <w:rsid w:val="00F13C35"/>
    <w:rsid w:val="00F335D2"/>
    <w:rsid w:val="00F414F2"/>
    <w:rsid w:val="00F46D2D"/>
    <w:rsid w:val="00F46DD7"/>
    <w:rsid w:val="00F7036B"/>
    <w:rsid w:val="00F914AE"/>
    <w:rsid w:val="00FC100D"/>
    <w:rsid w:val="00FD5302"/>
    <w:rsid w:val="00FE4E89"/>
    <w:rsid w:val="00FE5B5B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E08B-F4E2-486D-B2C7-3822C0F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E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E68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684E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E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E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E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6B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D3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B359-379D-4764-8DB1-9E37D14F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Владимир Александрович</dc:creator>
  <cp:lastModifiedBy>Миронов Владимир Александрович</cp:lastModifiedBy>
  <cp:revision>14</cp:revision>
  <cp:lastPrinted>2017-06-08T11:38:00Z</cp:lastPrinted>
  <dcterms:created xsi:type="dcterms:W3CDTF">2017-06-08T14:30:00Z</dcterms:created>
  <dcterms:modified xsi:type="dcterms:W3CDTF">2017-06-09T09:02:00Z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2017-02-10T00:00:00Z</vt:filetime>
  </property>
</Properties>
</file>